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A5A8" w14:textId="67ACF149" w:rsidR="00552C0F" w:rsidRPr="003C3E35" w:rsidRDefault="00106137" w:rsidP="00106137">
      <w:pPr>
        <w:jc w:val="center"/>
        <w:rPr>
          <w:b/>
        </w:rPr>
      </w:pPr>
      <w:r w:rsidRPr="003C3E35">
        <w:rPr>
          <w:b/>
          <w:noProof/>
        </w:rPr>
        <w:drawing>
          <wp:inline distT="0" distB="0" distL="0" distR="0" wp14:anchorId="5586FFA5" wp14:editId="5977E584">
            <wp:extent cx="4980940" cy="633730"/>
            <wp:effectExtent l="0" t="0" r="0" b="0"/>
            <wp:docPr id="19492402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0940" cy="633730"/>
                    </a:xfrm>
                    <a:prstGeom prst="rect">
                      <a:avLst/>
                    </a:prstGeom>
                    <a:noFill/>
                  </pic:spPr>
                </pic:pic>
              </a:graphicData>
            </a:graphic>
          </wp:inline>
        </w:drawing>
      </w:r>
    </w:p>
    <w:p w14:paraId="49F1E67D" w14:textId="77777777" w:rsidR="00F53E6F" w:rsidRPr="003C3E35" w:rsidRDefault="00F53E6F" w:rsidP="000F6F75">
      <w:pPr>
        <w:pStyle w:val="Nagwek1"/>
        <w:jc w:val="center"/>
        <w:rPr>
          <w:b/>
        </w:rPr>
      </w:pPr>
      <w:r w:rsidRPr="003C3E35">
        <w:rPr>
          <w:b/>
        </w:rPr>
        <w:t>SPECYFIKACJA WARUNKÓW ZAMÓWIENIA</w:t>
      </w:r>
    </w:p>
    <w:p w14:paraId="602415AF" w14:textId="77777777" w:rsidR="00552C0F" w:rsidRPr="003C3E35" w:rsidRDefault="00552C0F" w:rsidP="00B41A9F">
      <w:pPr>
        <w:jc w:val="both"/>
      </w:pPr>
    </w:p>
    <w:p w14:paraId="6360D754" w14:textId="14B1BECC" w:rsidR="00F53E6F" w:rsidRPr="003C3E35" w:rsidRDefault="00F53E6F" w:rsidP="00B41A9F">
      <w:pPr>
        <w:jc w:val="both"/>
      </w:pPr>
      <w:r w:rsidRPr="003C3E35">
        <w:t>Numer sprawy: RI.271.1</w:t>
      </w:r>
      <w:r w:rsidR="001A204C" w:rsidRPr="003C3E35">
        <w:t>1</w:t>
      </w:r>
      <w:r w:rsidRPr="003C3E35">
        <w:t>.202</w:t>
      </w:r>
      <w:r w:rsidR="001A204C" w:rsidRPr="003C3E35">
        <w:t>6</w:t>
      </w:r>
      <w:r w:rsidRPr="003C3E35">
        <w:t>.EM</w:t>
      </w:r>
    </w:p>
    <w:p w14:paraId="15319BEB" w14:textId="77777777" w:rsidR="00F53E6F" w:rsidRPr="003C3E35" w:rsidRDefault="00F53E6F" w:rsidP="00B41A9F">
      <w:pPr>
        <w:jc w:val="both"/>
      </w:pPr>
    </w:p>
    <w:p w14:paraId="2B373727" w14:textId="77777777" w:rsidR="00F53E6F" w:rsidRPr="003C3E35" w:rsidRDefault="00F53E6F" w:rsidP="00B41A9F">
      <w:pPr>
        <w:jc w:val="both"/>
        <w:rPr>
          <w:b/>
        </w:rPr>
      </w:pPr>
      <w:r w:rsidRPr="003C3E35">
        <w:rPr>
          <w:b/>
        </w:rPr>
        <w:t>Nazwa zamówienia publicznego prowadzonego w trybie podstawowym:</w:t>
      </w:r>
    </w:p>
    <w:p w14:paraId="6DE64930" w14:textId="37CC536F" w:rsidR="00F53E6F" w:rsidRPr="00BE47C5" w:rsidRDefault="00106137" w:rsidP="00B41A9F">
      <w:pPr>
        <w:jc w:val="both"/>
        <w:rPr>
          <w:b/>
        </w:rPr>
      </w:pPr>
      <w:r w:rsidRPr="003C3E35">
        <w:rPr>
          <w:b/>
        </w:rPr>
        <w:t>„Utworzenie 22 miejsc opieki w Żłobku Samorządowym w Goworowie – Filia w Damiętach”</w:t>
      </w:r>
      <w:r w:rsidR="00BE47C5" w:rsidRPr="00C576D1">
        <w:rPr>
          <w:bCs/>
        </w:rPr>
        <w:t xml:space="preserve"> - dostawa urządzeń placu zabaw.</w:t>
      </w:r>
    </w:p>
    <w:p w14:paraId="20D63605" w14:textId="77777777" w:rsidR="00106137" w:rsidRPr="003C3E35" w:rsidRDefault="00106137" w:rsidP="00B41A9F">
      <w:pPr>
        <w:jc w:val="both"/>
        <w:rPr>
          <w:b/>
        </w:rPr>
      </w:pPr>
    </w:p>
    <w:p w14:paraId="36929D8B" w14:textId="77777777" w:rsidR="00F53E6F" w:rsidRPr="003C3E35" w:rsidRDefault="00F53E6F" w:rsidP="00B41A9F">
      <w:pPr>
        <w:jc w:val="both"/>
      </w:pPr>
      <w:r w:rsidRPr="003C3E35">
        <w:rPr>
          <w:b/>
          <w:caps/>
          <w:u w:val="single"/>
        </w:rPr>
        <w:t>I. Nazwa i adres Zamawiającego</w:t>
      </w:r>
    </w:p>
    <w:p w14:paraId="31B29CF6" w14:textId="77777777" w:rsidR="00F53E6F" w:rsidRPr="003C3E35" w:rsidRDefault="00F53E6F" w:rsidP="00B41A9F">
      <w:pPr>
        <w:jc w:val="both"/>
      </w:pPr>
      <w:r w:rsidRPr="003C3E35">
        <w:t>Gmina Goworowo</w:t>
      </w:r>
    </w:p>
    <w:p w14:paraId="2C3C5D70" w14:textId="77777777" w:rsidR="00F53E6F" w:rsidRPr="003C3E35" w:rsidRDefault="00F53E6F" w:rsidP="00B41A9F">
      <w:pPr>
        <w:jc w:val="both"/>
      </w:pPr>
      <w:r w:rsidRPr="003C3E35">
        <w:t>ul. Ostrołęcka 21</w:t>
      </w:r>
    </w:p>
    <w:p w14:paraId="22D963E3" w14:textId="77777777" w:rsidR="00F53E6F" w:rsidRPr="003C3E35" w:rsidRDefault="00F53E6F" w:rsidP="00B41A9F">
      <w:pPr>
        <w:jc w:val="both"/>
      </w:pPr>
      <w:r w:rsidRPr="003C3E35">
        <w:t>07-440 Goworowo</w:t>
      </w:r>
    </w:p>
    <w:p w14:paraId="08D9B8E9" w14:textId="77777777" w:rsidR="00F53E6F" w:rsidRPr="003C3E35" w:rsidRDefault="00F53E6F" w:rsidP="00B41A9F">
      <w:pPr>
        <w:jc w:val="both"/>
      </w:pPr>
      <w:r w:rsidRPr="003C3E35">
        <w:t>Powiat ostrołęcki</w:t>
      </w:r>
    </w:p>
    <w:p w14:paraId="23977406" w14:textId="77777777" w:rsidR="00F53E6F" w:rsidRPr="003C3E35" w:rsidRDefault="00F53E6F" w:rsidP="00B41A9F">
      <w:pPr>
        <w:jc w:val="both"/>
      </w:pPr>
      <w:r w:rsidRPr="003C3E35">
        <w:t xml:space="preserve">Województwo mazowieckie </w:t>
      </w:r>
    </w:p>
    <w:p w14:paraId="044AD88F" w14:textId="77777777" w:rsidR="00F53E6F" w:rsidRPr="003C3E35" w:rsidRDefault="00F53E6F" w:rsidP="00B41A9F">
      <w:pPr>
        <w:jc w:val="both"/>
      </w:pPr>
      <w:r w:rsidRPr="003C3E35">
        <w:t>Nr tel./fax. 29 761 40 43</w:t>
      </w:r>
    </w:p>
    <w:p w14:paraId="46629946" w14:textId="77777777" w:rsidR="00F53E6F" w:rsidRPr="00C241B6" w:rsidRDefault="00F53E6F" w:rsidP="00B41A9F">
      <w:pPr>
        <w:jc w:val="both"/>
      </w:pPr>
      <w:r w:rsidRPr="00C241B6">
        <w:t>Godziny urzędowania: pn.: 7:00 – 16:30, wt. – czw.: 7:30 – 15:30, pt.: 7:30 – 14:00.</w:t>
      </w:r>
    </w:p>
    <w:p w14:paraId="4F9EFC87" w14:textId="77777777" w:rsidR="00F53E6F" w:rsidRPr="00C241B6" w:rsidRDefault="00F53E6F" w:rsidP="00B41A9F">
      <w:pPr>
        <w:jc w:val="both"/>
      </w:pPr>
      <w:r w:rsidRPr="00C241B6">
        <w:rPr>
          <w:lang w:val="en-US"/>
        </w:rPr>
        <w:t>NIP: 758-23-52-751</w:t>
      </w:r>
    </w:p>
    <w:p w14:paraId="214AA8AD" w14:textId="77777777" w:rsidR="00F53E6F" w:rsidRPr="00C241B6" w:rsidRDefault="00F53E6F" w:rsidP="00B41A9F">
      <w:pPr>
        <w:jc w:val="both"/>
      </w:pPr>
      <w:r w:rsidRPr="00C241B6">
        <w:rPr>
          <w:lang w:val="en-US"/>
        </w:rPr>
        <w:t>REGON: 550668203</w:t>
      </w:r>
    </w:p>
    <w:p w14:paraId="4835C253" w14:textId="77777777" w:rsidR="00F53E6F" w:rsidRPr="00C241B6" w:rsidRDefault="00F53E6F" w:rsidP="00B41A9F">
      <w:pPr>
        <w:jc w:val="both"/>
      </w:pPr>
      <w:r w:rsidRPr="00C241B6">
        <w:rPr>
          <w:lang w:val="en-US"/>
        </w:rPr>
        <w:t>e-mail: ug@goworowo.pl</w:t>
      </w:r>
    </w:p>
    <w:p w14:paraId="516CBCF3" w14:textId="77777777" w:rsidR="00F53E6F" w:rsidRPr="00905DDF" w:rsidRDefault="00F53E6F" w:rsidP="00B41A9F">
      <w:pPr>
        <w:tabs>
          <w:tab w:val="left" w:pos="360"/>
        </w:tabs>
        <w:jc w:val="both"/>
      </w:pPr>
      <w:r w:rsidRPr="00C241B6">
        <w:t xml:space="preserve">Strona internetowa prowadzonego postępowania, na której udostępniane będą zmiany i wyjaśnienia treści SWZ oraz inne dokumenty bezpośrednio związane z postępowaniem o udzielenie zamówienia </w:t>
      </w:r>
      <w:r w:rsidRPr="00905DDF">
        <w:t>https://ezamowienia.gov.pl/pl/. Dodatkowo: http://goworowo.pl/tematy/przetargi.</w:t>
      </w:r>
    </w:p>
    <w:p w14:paraId="5399851A" w14:textId="77777777" w:rsidR="00F53E6F" w:rsidRPr="00905DDF" w:rsidRDefault="00F53E6F" w:rsidP="00B41A9F">
      <w:pPr>
        <w:jc w:val="both"/>
        <w:rPr>
          <w:b/>
          <w:u w:val="single"/>
        </w:rPr>
      </w:pPr>
      <w:r w:rsidRPr="00905DDF">
        <w:rPr>
          <w:b/>
          <w:u w:val="single"/>
        </w:rPr>
        <w:t>Składanie ofert następuje za pośrednictwem Platformy e-Zamówienia.</w:t>
      </w:r>
    </w:p>
    <w:p w14:paraId="43941395" w14:textId="562F2D8E" w:rsidR="00F53E6F" w:rsidRPr="00905DDF" w:rsidRDefault="00F53E6F" w:rsidP="00B41A9F">
      <w:pPr>
        <w:jc w:val="both"/>
        <w:rPr>
          <w:b/>
          <w:u w:val="single"/>
        </w:rPr>
      </w:pPr>
      <w:r w:rsidRPr="00905DDF">
        <w:rPr>
          <w:b/>
          <w:u w:val="single"/>
        </w:rPr>
        <w:t xml:space="preserve">Termin składania ofert: </w:t>
      </w:r>
      <w:r w:rsidR="003C3E35" w:rsidRPr="00905DDF">
        <w:rPr>
          <w:b/>
          <w:u w:val="single"/>
        </w:rPr>
        <w:t>2</w:t>
      </w:r>
      <w:r w:rsidR="00C241B6" w:rsidRPr="00905DDF">
        <w:rPr>
          <w:b/>
          <w:u w:val="single"/>
        </w:rPr>
        <w:t xml:space="preserve"> lipca</w:t>
      </w:r>
      <w:r w:rsidR="00E17E52" w:rsidRPr="00905DDF">
        <w:rPr>
          <w:b/>
          <w:u w:val="single"/>
        </w:rPr>
        <w:t xml:space="preserve"> 202</w:t>
      </w:r>
      <w:r w:rsidR="001B324B" w:rsidRPr="00905DDF">
        <w:rPr>
          <w:b/>
          <w:u w:val="single"/>
        </w:rPr>
        <w:t>6</w:t>
      </w:r>
      <w:r w:rsidR="00E17E52" w:rsidRPr="00905DDF">
        <w:rPr>
          <w:b/>
          <w:u w:val="single"/>
        </w:rPr>
        <w:t xml:space="preserve"> r. do godziny </w:t>
      </w:r>
      <w:r w:rsidR="003C3E35" w:rsidRPr="00905DDF">
        <w:rPr>
          <w:b/>
          <w:u w:val="single"/>
        </w:rPr>
        <w:t>9</w:t>
      </w:r>
      <w:r w:rsidRPr="00905DDF">
        <w:rPr>
          <w:b/>
          <w:u w:val="single"/>
        </w:rPr>
        <w:t>:00.</w:t>
      </w:r>
    </w:p>
    <w:p w14:paraId="22C00C81" w14:textId="77777777" w:rsidR="00F53E6F" w:rsidRPr="003C3E35" w:rsidRDefault="00F53E6F" w:rsidP="00B41A9F">
      <w:pPr>
        <w:jc w:val="both"/>
      </w:pPr>
    </w:p>
    <w:p w14:paraId="3CAC6E61" w14:textId="77777777" w:rsidR="00F53E6F" w:rsidRPr="003C3E35" w:rsidRDefault="00F53E6F" w:rsidP="00B41A9F">
      <w:pPr>
        <w:jc w:val="both"/>
      </w:pPr>
      <w:r w:rsidRPr="003C3E35">
        <w:rPr>
          <w:b/>
          <w:caps/>
          <w:u w:val="single"/>
        </w:rPr>
        <w:t>II. Postanowienia ogólne</w:t>
      </w:r>
    </w:p>
    <w:p w14:paraId="3E135DF3" w14:textId="7EE2671F" w:rsidR="00F53E6F" w:rsidRPr="003C3E35" w:rsidRDefault="00F53E6F" w:rsidP="00B41A9F">
      <w:pPr>
        <w:jc w:val="both"/>
      </w:pPr>
      <w:r w:rsidRPr="003C3E35">
        <w:rPr>
          <w:rFonts w:eastAsia="SimSun"/>
          <w:kern w:val="2"/>
          <w:lang w:eastAsia="hi-IN" w:bidi="hi-IN"/>
        </w:rPr>
        <w:t xml:space="preserve">1. 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Prawo zamówień publicznych z dnia 11 września 2019 r. </w:t>
      </w:r>
      <w:r w:rsidR="00544D7A" w:rsidRPr="00544D7A">
        <w:rPr>
          <w:rFonts w:eastAsia="SimSun"/>
          <w:kern w:val="2"/>
          <w:lang w:eastAsia="hi-IN" w:bidi="hi-IN"/>
        </w:rPr>
        <w:t>(</w:t>
      </w:r>
      <w:proofErr w:type="spellStart"/>
      <w:r w:rsidR="00544D7A" w:rsidRPr="00544D7A">
        <w:rPr>
          <w:rFonts w:eastAsia="SimSun"/>
          <w:kern w:val="2"/>
          <w:lang w:eastAsia="hi-IN" w:bidi="hi-IN"/>
        </w:rPr>
        <w:t>t.j</w:t>
      </w:r>
      <w:proofErr w:type="spellEnd"/>
      <w:r w:rsidR="00544D7A" w:rsidRPr="00544D7A">
        <w:rPr>
          <w:rFonts w:eastAsia="SimSun"/>
          <w:kern w:val="2"/>
          <w:lang w:eastAsia="hi-IN" w:bidi="hi-IN"/>
        </w:rPr>
        <w:t>. Dz. U. z 2026 r. poz. 793)</w:t>
      </w:r>
      <w:r w:rsidRPr="003C3E35">
        <w:rPr>
          <w:rFonts w:eastAsia="SimSun"/>
          <w:kern w:val="2"/>
          <w:lang w:eastAsia="hi-IN" w:bidi="hi-IN"/>
        </w:rPr>
        <w:t xml:space="preserve">, zwanej dalej ustawą </w:t>
      </w:r>
      <w:proofErr w:type="spellStart"/>
      <w:r w:rsidRPr="003C3E35">
        <w:rPr>
          <w:rFonts w:eastAsia="SimSun"/>
          <w:kern w:val="2"/>
          <w:lang w:eastAsia="hi-IN" w:bidi="hi-IN"/>
        </w:rPr>
        <w:t>Pzp</w:t>
      </w:r>
      <w:proofErr w:type="spellEnd"/>
      <w:r w:rsidRPr="003C3E35">
        <w:rPr>
          <w:rFonts w:eastAsia="SimSun"/>
          <w:kern w:val="2"/>
          <w:lang w:eastAsia="hi-IN" w:bidi="hi-IN"/>
        </w:rPr>
        <w:t xml:space="preserve">. Zamawiający nie przewiduje możliwości wyboru najkorzystniejszej oferty z możliwością prowadzenia negocjacji (art. 275 pkt 2 ustawy </w:t>
      </w:r>
      <w:proofErr w:type="spellStart"/>
      <w:r w:rsidRPr="003C3E35">
        <w:rPr>
          <w:rFonts w:eastAsia="SimSun"/>
          <w:kern w:val="2"/>
          <w:lang w:eastAsia="hi-IN" w:bidi="hi-IN"/>
        </w:rPr>
        <w:t>Pzp</w:t>
      </w:r>
      <w:proofErr w:type="spellEnd"/>
      <w:r w:rsidRPr="003C3E35">
        <w:rPr>
          <w:rFonts w:eastAsia="SimSun"/>
          <w:kern w:val="2"/>
          <w:lang w:eastAsia="hi-IN" w:bidi="hi-IN"/>
        </w:rPr>
        <w:t>).</w:t>
      </w:r>
    </w:p>
    <w:p w14:paraId="0807FD89" w14:textId="77777777" w:rsidR="00F53E6F" w:rsidRPr="003C3E35" w:rsidRDefault="00F53E6F" w:rsidP="00B41A9F">
      <w:pPr>
        <w:jc w:val="both"/>
      </w:pPr>
      <w:r w:rsidRPr="003C3E35">
        <w:rPr>
          <w:rFonts w:eastAsia="SimSun"/>
          <w:kern w:val="2"/>
          <w:lang w:eastAsia="hi-IN" w:bidi="hi-IN"/>
        </w:rPr>
        <w:t>2. Postępowanie prowadzone jest w języku polskim.</w:t>
      </w:r>
    </w:p>
    <w:p w14:paraId="35962479" w14:textId="77777777" w:rsidR="00F53E6F" w:rsidRPr="003C3E35" w:rsidRDefault="00F53E6F" w:rsidP="00B41A9F">
      <w:pPr>
        <w:jc w:val="both"/>
      </w:pPr>
      <w:r w:rsidRPr="003C3E35">
        <w:rPr>
          <w:rFonts w:eastAsia="SimSun"/>
          <w:kern w:val="2"/>
          <w:lang w:eastAsia="hi-IN" w:bidi="hi-IN"/>
        </w:rPr>
        <w:t>3. Szacunkowa wartość zamówienia nie przekracza kwoty określonej w Obwieszczeniu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 (M.P. z 2023 r., poz. 1344).</w:t>
      </w:r>
    </w:p>
    <w:p w14:paraId="5C01F62B" w14:textId="77777777" w:rsidR="00F53E6F" w:rsidRPr="003C3E35" w:rsidRDefault="00F53E6F" w:rsidP="00B41A9F">
      <w:pPr>
        <w:jc w:val="both"/>
      </w:pPr>
      <w:r w:rsidRPr="003C3E35">
        <w:rPr>
          <w:rFonts w:eastAsia="SimSun"/>
          <w:kern w:val="2"/>
          <w:lang w:eastAsia="hi-IN" w:bidi="hi-IN"/>
        </w:rPr>
        <w:t xml:space="preserve">4. Zamawiający nie stawia wymogu ani możliwości złożenia ofert w postaci katalogów elektronicznych lub dołączenia katalogów elektronicznych do oferty, w sytuacji określonej w art. 93 ustawy </w:t>
      </w:r>
      <w:proofErr w:type="spellStart"/>
      <w:r w:rsidRPr="003C3E35">
        <w:rPr>
          <w:rFonts w:eastAsia="SimSun"/>
          <w:kern w:val="2"/>
          <w:lang w:eastAsia="hi-IN" w:bidi="hi-IN"/>
        </w:rPr>
        <w:t>Pzp</w:t>
      </w:r>
      <w:proofErr w:type="spellEnd"/>
      <w:r w:rsidRPr="003C3E35">
        <w:rPr>
          <w:rFonts w:eastAsia="SimSun"/>
          <w:kern w:val="2"/>
          <w:lang w:eastAsia="hi-IN" w:bidi="hi-IN"/>
        </w:rPr>
        <w:t>.</w:t>
      </w:r>
    </w:p>
    <w:p w14:paraId="524DC303" w14:textId="73030D7B" w:rsidR="00F53E6F" w:rsidRPr="003C3E35" w:rsidRDefault="0010409F" w:rsidP="00B41A9F">
      <w:pPr>
        <w:jc w:val="both"/>
      </w:pPr>
      <w:r w:rsidRPr="003C3E35">
        <w:t>5.</w:t>
      </w:r>
      <w:r w:rsidR="00E17E52" w:rsidRPr="003C3E35">
        <w:t xml:space="preserve"> </w:t>
      </w:r>
      <w:r w:rsidR="00106137" w:rsidRPr="003C3E35">
        <w:t xml:space="preserve">Zadanie realizowane </w:t>
      </w:r>
      <w:r w:rsidR="00611831" w:rsidRPr="003C3E35">
        <w:t>w ramach projektu „Utworzenie 22 miejsc opieki w Żłobku Samorządowym w Goworowie – Filia w Damiętach" realizowane w ramach Programu rozwoju instytucji opieki nad dziećmi w wieku do lat 3 "Aktywny MALUCH 2022-2029". Projekt współfinansowany ze środków Krajowego Planu na rzecz Odbudowy i Zwiększenia Odporności, środków Europejskiego Funduszu Społecznego Plus i środków budżetu państwa</w:t>
      </w:r>
      <w:r w:rsidR="00106137" w:rsidRPr="003C3E35">
        <w:t>,</w:t>
      </w:r>
      <w:r w:rsidR="00106137" w:rsidRPr="003C3E35">
        <w:rPr>
          <w:bCs/>
        </w:rPr>
        <w:t xml:space="preserve"> zgodnie z umową o dofinansowanie nr JST/I/KPO/T/114b z dnia 23 czerwca 2025 r.</w:t>
      </w:r>
    </w:p>
    <w:p w14:paraId="0C3F1971" w14:textId="77777777" w:rsidR="0010409F" w:rsidRPr="00337C4B" w:rsidRDefault="0010409F" w:rsidP="00B41A9F">
      <w:pPr>
        <w:jc w:val="both"/>
      </w:pPr>
    </w:p>
    <w:p w14:paraId="6BBFC53C" w14:textId="77777777" w:rsidR="00F53E6F" w:rsidRPr="00337C4B" w:rsidRDefault="00F53E6F" w:rsidP="00B41A9F">
      <w:pPr>
        <w:jc w:val="both"/>
        <w:rPr>
          <w:caps/>
          <w:u w:val="single"/>
        </w:rPr>
      </w:pPr>
      <w:r w:rsidRPr="00337C4B">
        <w:rPr>
          <w:b/>
          <w:caps/>
          <w:u w:val="single"/>
        </w:rPr>
        <w:t>III. Opis przedmiotu zamówienia</w:t>
      </w:r>
    </w:p>
    <w:p w14:paraId="4B86FE77" w14:textId="53981208" w:rsidR="00337C4B" w:rsidRPr="00A007C6" w:rsidRDefault="001B324B" w:rsidP="00337C4B">
      <w:pPr>
        <w:pStyle w:val="Standard"/>
        <w:jc w:val="both"/>
        <w:rPr>
          <w:bCs/>
        </w:rPr>
      </w:pPr>
      <w:r w:rsidRPr="00337C4B">
        <w:rPr>
          <w:bCs/>
        </w:rPr>
        <w:t xml:space="preserve">Przedmiotem zamówienia jest dostawa urządzeń placu zabaw przeznaczonych dla Filii Żłobka Samorządowego w Goworowie, zlokalizowanej na działce nr 180/1 w obrębie ewidencyjnym Damięty, gm. Goworowo. Zakres zamówienia obejmuje zakup i dostarczenie fabrycznie nowych </w:t>
      </w:r>
      <w:r w:rsidRPr="00A007C6">
        <w:rPr>
          <w:bCs/>
        </w:rPr>
        <w:t xml:space="preserve">urządzeń zabawowych oraz elementów małej architektury. Dostarczone urządzenia powinny wspierać rozwój ruchowy, sensoryczny oraz społeczny dzieci. Wszystkie elementy muszą być wykonane z materiałów trwałych, odpornych na warunki atmosferyczne oraz bezpiecznych </w:t>
      </w:r>
      <w:r w:rsidR="00172FC6">
        <w:rPr>
          <w:bCs/>
        </w:rPr>
        <w:br/>
      </w:r>
      <w:r w:rsidRPr="00A007C6">
        <w:rPr>
          <w:bCs/>
        </w:rPr>
        <w:t xml:space="preserve">w użytkowaniu. Wykonawca dostarczy urządzenia zabawowe, w tym huśtawki, zestaw zabawowy, lokomotywę, domki tematyczne, urządzenia edukacyjne i muzyczne oraz elementy małej architektury zgodnie z </w:t>
      </w:r>
      <w:r w:rsidR="00A007C6" w:rsidRPr="00A007C6">
        <w:rPr>
          <w:bCs/>
        </w:rPr>
        <w:t>poniższym wykazem</w:t>
      </w:r>
      <w:r w:rsidRPr="00A007C6">
        <w:rPr>
          <w:bCs/>
        </w:rPr>
        <w:t xml:space="preserve">. </w:t>
      </w:r>
      <w:r w:rsidR="00337C4B" w:rsidRPr="00A007C6">
        <w:rPr>
          <w:bCs/>
        </w:rPr>
        <w:t xml:space="preserve">W ramach wyposażenia należy dostarczyć również </w:t>
      </w:r>
      <w:proofErr w:type="spellStart"/>
      <w:r w:rsidR="00337C4B" w:rsidRPr="00A007C6">
        <w:rPr>
          <w:bCs/>
        </w:rPr>
        <w:t>ławkostół</w:t>
      </w:r>
      <w:proofErr w:type="spellEnd"/>
      <w:r w:rsidR="00337C4B" w:rsidRPr="00A007C6">
        <w:rPr>
          <w:bCs/>
        </w:rPr>
        <w:t>, ławkę, kosz na śmieci, tablicę informacyjną, dwa zadaszenia materiałowe na słupach drewnianych, trzy donice betonowe oraz materiały niezbędne do wykonania</w:t>
      </w:r>
      <w:r w:rsidR="00544D7A">
        <w:rPr>
          <w:bCs/>
        </w:rPr>
        <w:t xml:space="preserve"> </w:t>
      </w:r>
      <w:r w:rsidR="00337C4B" w:rsidRPr="00A007C6">
        <w:rPr>
          <w:bCs/>
        </w:rPr>
        <w:t>ogrodzenia systemowego o wysokości 1 m wraz z furtką.</w:t>
      </w:r>
    </w:p>
    <w:p w14:paraId="0F10AF33" w14:textId="5BA6DA1C" w:rsidR="002C20BB" w:rsidRPr="00A007C6" w:rsidRDefault="002C20BB" w:rsidP="00A007C6">
      <w:pPr>
        <w:pStyle w:val="Standard"/>
        <w:rPr>
          <w:rFonts w:ascii="CIDFont+F2" w:eastAsiaTheme="minorHAnsi" w:hAnsi="CIDFont+F2" w:cs="CIDFont+F2"/>
          <w:b/>
          <w:bCs/>
          <w:lang w:eastAsia="en-US"/>
        </w:rPr>
      </w:pPr>
      <w:r w:rsidRPr="00A007C6">
        <w:rPr>
          <w:rFonts w:ascii="CIDFont+F2" w:eastAsiaTheme="minorHAnsi" w:hAnsi="CIDFont+F2" w:cs="CIDFont+F2"/>
          <w:b/>
          <w:bCs/>
          <w:lang w:eastAsia="en-US"/>
        </w:rPr>
        <w:t>Projektowane urządzenia placu zabaw:</w:t>
      </w:r>
    </w:p>
    <w:p w14:paraId="0E1DDFB1"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xml:space="preserve">- Huśtawka Robinio na słupach, </w:t>
      </w:r>
      <w:proofErr w:type="spellStart"/>
      <w:r>
        <w:rPr>
          <w:rFonts w:ascii="CIDFont+F2" w:eastAsiaTheme="minorHAnsi" w:hAnsi="CIDFont+F2" w:cs="CIDFont+F2"/>
          <w:lang w:eastAsia="en-US"/>
        </w:rPr>
        <w:t>zawiesie</w:t>
      </w:r>
      <w:proofErr w:type="spellEnd"/>
      <w:r>
        <w:rPr>
          <w:rFonts w:ascii="CIDFont+F2" w:eastAsiaTheme="minorHAnsi" w:hAnsi="CIDFont+F2" w:cs="CIDFont+F2"/>
          <w:lang w:eastAsia="en-US"/>
        </w:rPr>
        <w:t xml:space="preserve"> bocianie gniazdo,</w:t>
      </w:r>
    </w:p>
    <w:p w14:paraId="2B1B4A91"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Zadaszenie materiałowe 4x4 na słupach drewnianych,</w:t>
      </w:r>
    </w:p>
    <w:p w14:paraId="5108582B"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Zadaszenie materiałowe 3x3 na słupach drewnianych,</w:t>
      </w:r>
    </w:p>
    <w:p w14:paraId="482B4C00"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xml:space="preserve">- </w:t>
      </w:r>
      <w:proofErr w:type="spellStart"/>
      <w:r>
        <w:rPr>
          <w:rFonts w:ascii="CIDFont+F2" w:eastAsiaTheme="minorHAnsi" w:hAnsi="CIDFont+F2" w:cs="CIDFont+F2"/>
          <w:lang w:eastAsia="en-US"/>
        </w:rPr>
        <w:t>Ławkostół</w:t>
      </w:r>
      <w:proofErr w:type="spellEnd"/>
      <w:r>
        <w:rPr>
          <w:rFonts w:ascii="CIDFont+F2" w:eastAsiaTheme="minorHAnsi" w:hAnsi="CIDFont+F2" w:cs="CIDFont+F2"/>
          <w:lang w:eastAsia="en-US"/>
        </w:rPr>
        <w:t xml:space="preserve"> duży Terra,</w:t>
      </w:r>
    </w:p>
    <w:p w14:paraId="400F88CC"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Domek wiklinowy duży,</w:t>
      </w:r>
    </w:p>
    <w:p w14:paraId="2EFFCA0F"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Tablica do rysowania z siedziskiem Terra,</w:t>
      </w:r>
    </w:p>
    <w:p w14:paraId="25F77406"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Ksylofon,</w:t>
      </w:r>
    </w:p>
    <w:p w14:paraId="212AC41A"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Ksylofon Echo piano,</w:t>
      </w:r>
    </w:p>
    <w:p w14:paraId="00B1DC96"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Marimba,</w:t>
      </w:r>
    </w:p>
    <w:p w14:paraId="42681061"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Domek Terra do wypoczynku i nauki,</w:t>
      </w:r>
    </w:p>
    <w:p w14:paraId="2D492152"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Robinio- zestaw 301,</w:t>
      </w:r>
    </w:p>
    <w:p w14:paraId="6990220D"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Lokomotywa Robinio,</w:t>
      </w:r>
    </w:p>
    <w:p w14:paraId="59772FB4"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Kosz na śmieci Robinio,</w:t>
      </w:r>
    </w:p>
    <w:p w14:paraId="4C6DE435"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Ławka z oparciem Robinio,</w:t>
      </w:r>
    </w:p>
    <w:p w14:paraId="2ED89A99"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Tablica informacyjna II Robinio,</w:t>
      </w:r>
    </w:p>
    <w:p w14:paraId="46AFB526"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Domek straż Robinio,</w:t>
      </w:r>
    </w:p>
    <w:p w14:paraId="5DC55D47"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Domek cukiernia Robinio,</w:t>
      </w:r>
    </w:p>
    <w:p w14:paraId="77984AE6"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Robinio – ślimak na podstawie betonowej,</w:t>
      </w:r>
    </w:p>
    <w:p w14:paraId="287E5F27"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Robinio – auto na podstawie betonowej,</w:t>
      </w:r>
    </w:p>
    <w:p w14:paraId="13152FEA" w14:textId="77777777"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 xml:space="preserve">- Huśtawka Robinio na słupach, </w:t>
      </w:r>
      <w:proofErr w:type="spellStart"/>
      <w:r>
        <w:rPr>
          <w:rFonts w:ascii="CIDFont+F2" w:eastAsiaTheme="minorHAnsi" w:hAnsi="CIDFont+F2" w:cs="CIDFont+F2"/>
          <w:lang w:eastAsia="en-US"/>
        </w:rPr>
        <w:t>zawiesie</w:t>
      </w:r>
      <w:proofErr w:type="spellEnd"/>
      <w:r>
        <w:rPr>
          <w:rFonts w:ascii="CIDFont+F2" w:eastAsiaTheme="minorHAnsi" w:hAnsi="CIDFont+F2" w:cs="CIDFont+F2"/>
          <w:lang w:eastAsia="en-US"/>
        </w:rPr>
        <w:t xml:space="preserve"> koszyk</w:t>
      </w:r>
    </w:p>
    <w:p w14:paraId="4CC0EE2B" w14:textId="66502BA3" w:rsidR="00337C4B" w:rsidRDefault="00337C4B" w:rsidP="002C20BB">
      <w:pPr>
        <w:suppressAutoHyphens w:val="0"/>
        <w:autoSpaceDE w:val="0"/>
        <w:autoSpaceDN w:val="0"/>
        <w:adjustRightInd w:val="0"/>
        <w:jc w:val="both"/>
        <w:rPr>
          <w:rFonts w:ascii="CIDFont+F2" w:eastAsiaTheme="minorHAnsi" w:hAnsi="CIDFont+F2" w:cs="CIDFont+F2"/>
          <w:bCs/>
          <w:lang w:eastAsia="en-US"/>
        </w:rPr>
      </w:pPr>
      <w:r>
        <w:rPr>
          <w:rFonts w:ascii="CIDFont+F2" w:eastAsiaTheme="minorHAnsi" w:hAnsi="CIDFont+F2" w:cs="CIDFont+F2"/>
          <w:lang w:eastAsia="en-US"/>
        </w:rPr>
        <w:t xml:space="preserve">- </w:t>
      </w:r>
      <w:r w:rsidRPr="00337C4B">
        <w:rPr>
          <w:rFonts w:ascii="CIDFont+F2" w:eastAsiaTheme="minorHAnsi" w:hAnsi="CIDFont+F2" w:cs="CIDFont+F2"/>
          <w:bCs/>
          <w:lang w:eastAsia="en-US"/>
        </w:rPr>
        <w:t>trzy donice betonowe</w:t>
      </w:r>
      <w:r w:rsidR="00905DDF">
        <w:rPr>
          <w:rFonts w:ascii="CIDFont+F2" w:eastAsiaTheme="minorHAnsi" w:hAnsi="CIDFont+F2" w:cs="CIDFont+F2"/>
          <w:bCs/>
          <w:lang w:eastAsia="en-US"/>
        </w:rPr>
        <w:t xml:space="preserve"> min </w:t>
      </w:r>
      <w:r w:rsidR="00837C85">
        <w:rPr>
          <w:rFonts w:ascii="CIDFont+F2" w:eastAsiaTheme="minorHAnsi" w:hAnsi="CIDFont+F2" w:cs="CIDFont+F2"/>
          <w:bCs/>
          <w:lang w:eastAsia="en-US"/>
        </w:rPr>
        <w:t xml:space="preserve">długości </w:t>
      </w:r>
      <w:r w:rsidR="00905DDF">
        <w:rPr>
          <w:rFonts w:ascii="CIDFont+F2" w:eastAsiaTheme="minorHAnsi" w:hAnsi="CIDFont+F2" w:cs="CIDFont+F2"/>
          <w:bCs/>
          <w:lang w:eastAsia="en-US"/>
        </w:rPr>
        <w:t>2,00 m</w:t>
      </w:r>
    </w:p>
    <w:p w14:paraId="0EC0C947" w14:textId="20410362" w:rsidR="00337C4B" w:rsidRDefault="00337C4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bCs/>
          <w:lang w:eastAsia="en-US"/>
        </w:rPr>
        <w:t xml:space="preserve">- </w:t>
      </w:r>
      <w:r w:rsidRPr="00337C4B">
        <w:rPr>
          <w:rFonts w:ascii="CIDFont+F2" w:eastAsiaTheme="minorHAnsi" w:hAnsi="CIDFont+F2" w:cs="CIDFont+F2"/>
          <w:bCs/>
          <w:lang w:eastAsia="en-US"/>
        </w:rPr>
        <w:t>materiały niezbędne do wykonania</w:t>
      </w:r>
      <w:r w:rsidR="00837C85">
        <w:rPr>
          <w:rFonts w:ascii="CIDFont+F2" w:eastAsiaTheme="minorHAnsi" w:hAnsi="CIDFont+F2" w:cs="CIDFont+F2"/>
          <w:bCs/>
          <w:lang w:eastAsia="en-US"/>
        </w:rPr>
        <w:t xml:space="preserve"> </w:t>
      </w:r>
      <w:r w:rsidRPr="00337C4B">
        <w:rPr>
          <w:rFonts w:ascii="CIDFont+F2" w:eastAsiaTheme="minorHAnsi" w:hAnsi="CIDFont+F2" w:cs="CIDFont+F2"/>
          <w:bCs/>
          <w:lang w:eastAsia="en-US"/>
        </w:rPr>
        <w:t>ogrodzenia systemowego</w:t>
      </w:r>
      <w:r w:rsidR="006B7638">
        <w:rPr>
          <w:rFonts w:ascii="CIDFont+F2" w:eastAsiaTheme="minorHAnsi" w:hAnsi="CIDFont+F2" w:cs="CIDFont+F2"/>
          <w:bCs/>
          <w:lang w:eastAsia="en-US"/>
        </w:rPr>
        <w:t xml:space="preserve"> placu zabaw</w:t>
      </w:r>
      <w:r w:rsidRPr="00337C4B">
        <w:rPr>
          <w:rFonts w:ascii="CIDFont+F2" w:eastAsiaTheme="minorHAnsi" w:hAnsi="CIDFont+F2" w:cs="CIDFont+F2"/>
          <w:bCs/>
          <w:lang w:eastAsia="en-US"/>
        </w:rPr>
        <w:t xml:space="preserve"> o wysokości 1 m wraz z furtką.</w:t>
      </w:r>
    </w:p>
    <w:p w14:paraId="6B7847F4" w14:textId="480F7358" w:rsidR="002C20BB" w:rsidRDefault="002C20BB" w:rsidP="002C20BB">
      <w:pPr>
        <w:suppressAutoHyphens w:val="0"/>
        <w:autoSpaceDE w:val="0"/>
        <w:autoSpaceDN w:val="0"/>
        <w:adjustRightInd w:val="0"/>
        <w:jc w:val="both"/>
        <w:rPr>
          <w:rFonts w:ascii="CIDFont+F2" w:eastAsiaTheme="minorHAnsi" w:hAnsi="CIDFont+F2" w:cs="CIDFont+F2"/>
          <w:lang w:eastAsia="en-US"/>
        </w:rPr>
      </w:pPr>
      <w:r>
        <w:rPr>
          <w:rFonts w:ascii="CIDFont+F2" w:eastAsiaTheme="minorHAnsi" w:hAnsi="CIDFont+F2" w:cs="CIDFont+F2"/>
          <w:lang w:eastAsia="en-US"/>
        </w:rPr>
        <w:t>Urządzenia zabawowe zostały zaprojektowane zgodnie z obowiązującymi normami. Posadowienie urządzeń na fundamentach nie jest w kolizji z uzbrojeniem terenu. Umiejscowienie urządzeń należy znaleźć w projekcie zagospodarowania terenu.</w:t>
      </w:r>
      <w:r w:rsidR="00337C4B">
        <w:rPr>
          <w:rFonts w:ascii="CIDFont+F2" w:eastAsiaTheme="minorHAnsi" w:hAnsi="CIDFont+F2" w:cs="CIDFont+F2"/>
          <w:lang w:eastAsia="en-US"/>
        </w:rPr>
        <w:t xml:space="preserve"> </w:t>
      </w:r>
      <w:r>
        <w:rPr>
          <w:rFonts w:ascii="CIDFont+F2" w:eastAsiaTheme="minorHAnsi" w:hAnsi="CIDFont+F2" w:cs="CIDFont+F2"/>
          <w:lang w:eastAsia="en-US"/>
        </w:rPr>
        <w:t xml:space="preserve">Istnieje obowiązek przedstawienia </w:t>
      </w:r>
      <w:r w:rsidR="00837C85">
        <w:rPr>
          <w:rFonts w:ascii="CIDFont+F2" w:eastAsiaTheme="minorHAnsi" w:hAnsi="CIDFont+F2" w:cs="CIDFont+F2"/>
          <w:lang w:eastAsia="en-US"/>
        </w:rPr>
        <w:t>wraz z dostawą</w:t>
      </w:r>
      <w:r>
        <w:rPr>
          <w:rFonts w:ascii="CIDFont+F2" w:eastAsiaTheme="minorHAnsi" w:hAnsi="CIDFont+F2" w:cs="CIDFont+F2"/>
          <w:lang w:eastAsia="en-US"/>
        </w:rPr>
        <w:t xml:space="preserve"> urządzeń niezbędnych dokumentów tj. atest PZH, deklaracja zgodności od producenta, karta katalogowa urządzenia w celu poprawnej identyfikacji.</w:t>
      </w:r>
    </w:p>
    <w:p w14:paraId="5809BE17" w14:textId="7880CD05" w:rsidR="00337C4B" w:rsidRPr="00337C4B" w:rsidRDefault="00337C4B" w:rsidP="00337C4B">
      <w:pPr>
        <w:pStyle w:val="Standard"/>
        <w:jc w:val="both"/>
        <w:rPr>
          <w:bCs/>
        </w:rPr>
      </w:pPr>
      <w:r w:rsidRPr="00337C4B">
        <w:rPr>
          <w:bCs/>
        </w:rPr>
        <w:t>Wszystkie urządzenia i materiały muszą być fabrycznie nowe, spełniać wymagania normy PN-EN 1176 oraz posiadać wymagane certyfikaty i deklaracje zgodności. Dostawa obejmuje transport urządzeń i materiałów do miejsca wskazanego przez Zamawiającego. Zamawiający dopuszcza zastosowanie urządzeń równoważnych pod warunkiem zachowania parametrów użytkowych, jakościowych i funkcjonalnych nie gorszych od wymaganych.</w:t>
      </w:r>
    </w:p>
    <w:p w14:paraId="4C247523" w14:textId="77777777" w:rsidR="002C20BB" w:rsidRPr="003C3E35" w:rsidRDefault="002C20BB" w:rsidP="002C20BB">
      <w:pPr>
        <w:pStyle w:val="Standard"/>
        <w:jc w:val="both"/>
        <w:rPr>
          <w:bCs/>
        </w:rPr>
      </w:pPr>
    </w:p>
    <w:p w14:paraId="448A3F38" w14:textId="77777777" w:rsidR="00F53E6F" w:rsidRPr="003C3E35" w:rsidRDefault="00F53E6F" w:rsidP="00B41A9F">
      <w:pPr>
        <w:pStyle w:val="Standard"/>
        <w:jc w:val="both"/>
        <w:rPr>
          <w:bCs/>
        </w:rPr>
      </w:pPr>
      <w:r w:rsidRPr="003C3E35">
        <w:rPr>
          <w:bCs/>
        </w:rPr>
        <w:t>2. Informacje dodatkowe:</w:t>
      </w:r>
    </w:p>
    <w:p w14:paraId="06A811FA" w14:textId="4A3D7A6B" w:rsidR="00B30733" w:rsidRPr="003C3E35" w:rsidRDefault="00F53E6F" w:rsidP="00B41A9F">
      <w:pPr>
        <w:numPr>
          <w:ilvl w:val="0"/>
          <w:numId w:val="7"/>
        </w:numPr>
        <w:jc w:val="both"/>
        <w:rPr>
          <w:bCs/>
        </w:rPr>
      </w:pPr>
      <w:r w:rsidRPr="003C3E35">
        <w:rPr>
          <w:bCs/>
        </w:rPr>
        <w:t>Wspólny Słownik Zamówień CPV:</w:t>
      </w:r>
      <w:r w:rsidRPr="003C3E35">
        <w:t xml:space="preserve"> </w:t>
      </w:r>
      <w:r w:rsidR="003C3E35" w:rsidRPr="003C3E35">
        <w:t>37535200-9 – Wyposażenie placów zabaw</w:t>
      </w:r>
    </w:p>
    <w:p w14:paraId="6FCBD729" w14:textId="77777777" w:rsidR="00F53E6F" w:rsidRPr="003C3E35" w:rsidRDefault="00F53E6F" w:rsidP="00B41A9F">
      <w:pPr>
        <w:numPr>
          <w:ilvl w:val="0"/>
          <w:numId w:val="7"/>
        </w:numPr>
        <w:jc w:val="both"/>
        <w:rPr>
          <w:bCs/>
        </w:rPr>
      </w:pPr>
      <w:r w:rsidRPr="003C3E35">
        <w:rPr>
          <w:bCs/>
        </w:rPr>
        <w:lastRenderedPageBreak/>
        <w:t>Wykonawca jest odpowiedzialny za jakość przedmiotu zamówienia,</w:t>
      </w:r>
    </w:p>
    <w:p w14:paraId="7A0A20C6" w14:textId="77777777" w:rsidR="00F53E6F" w:rsidRPr="003C3E35" w:rsidRDefault="00F53E6F" w:rsidP="00B41A9F">
      <w:pPr>
        <w:numPr>
          <w:ilvl w:val="0"/>
          <w:numId w:val="7"/>
        </w:numPr>
        <w:jc w:val="both"/>
        <w:rPr>
          <w:bCs/>
        </w:rPr>
      </w:pPr>
      <w:r w:rsidRPr="003C3E35">
        <w:rPr>
          <w:bCs/>
        </w:rPr>
        <w:t>Wymagana jest należyta staranność przy realizacji zobowiązań umowy,</w:t>
      </w:r>
    </w:p>
    <w:p w14:paraId="719846E2" w14:textId="77777777" w:rsidR="000F10B8" w:rsidRPr="00323454" w:rsidRDefault="00F53E6F" w:rsidP="00B41A9F">
      <w:pPr>
        <w:numPr>
          <w:ilvl w:val="0"/>
          <w:numId w:val="7"/>
        </w:numPr>
        <w:jc w:val="both"/>
        <w:rPr>
          <w:bCs/>
        </w:rPr>
      </w:pPr>
      <w:r w:rsidRPr="00323454">
        <w:rPr>
          <w:bCs/>
        </w:rPr>
        <w:t>Zamawiający</w:t>
      </w:r>
      <w:r w:rsidR="00ED6A64" w:rsidRPr="00323454">
        <w:rPr>
          <w:bCs/>
        </w:rPr>
        <w:t xml:space="preserve"> nie</w:t>
      </w:r>
      <w:r w:rsidRPr="00323454">
        <w:rPr>
          <w:bCs/>
        </w:rPr>
        <w:t xml:space="preserve"> ustala możliwoś</w:t>
      </w:r>
      <w:r w:rsidR="00ED6A64" w:rsidRPr="00323454">
        <w:rPr>
          <w:bCs/>
        </w:rPr>
        <w:t>ci</w:t>
      </w:r>
      <w:r w:rsidRPr="00323454">
        <w:rPr>
          <w:bCs/>
        </w:rPr>
        <w:t xml:space="preserve"> płatności częściowych.</w:t>
      </w:r>
      <w:r w:rsidR="00ED6A64" w:rsidRPr="00323454">
        <w:t xml:space="preserve"> </w:t>
      </w:r>
    </w:p>
    <w:p w14:paraId="79E44F26" w14:textId="77777777" w:rsidR="00F53E6F" w:rsidRPr="00323454" w:rsidRDefault="00F53E6F" w:rsidP="00B41A9F">
      <w:pPr>
        <w:numPr>
          <w:ilvl w:val="0"/>
          <w:numId w:val="7"/>
        </w:numPr>
        <w:jc w:val="both"/>
        <w:rPr>
          <w:bCs/>
        </w:rPr>
      </w:pPr>
      <w:r w:rsidRPr="00323454">
        <w:rPr>
          <w:bCs/>
        </w:rPr>
        <w:t>Zamawiający nie ponosi odpowiedzialności za szkody wyrządzone przez Wykonawcę podczas wykonywania przedmiotu zamówienia.</w:t>
      </w:r>
    </w:p>
    <w:p w14:paraId="46BD592B" w14:textId="77777777" w:rsidR="00F53E6F" w:rsidRPr="00323454" w:rsidRDefault="00F53E6F" w:rsidP="00B41A9F">
      <w:pPr>
        <w:numPr>
          <w:ilvl w:val="0"/>
          <w:numId w:val="7"/>
        </w:numPr>
        <w:jc w:val="both"/>
        <w:rPr>
          <w:bCs/>
        </w:rPr>
      </w:pPr>
      <w:r w:rsidRPr="00323454">
        <w:rPr>
          <w:bCs/>
        </w:rPr>
        <w:t>Zamawiający NIE DOPUSZCZA składania ofert częściowych.</w:t>
      </w:r>
    </w:p>
    <w:p w14:paraId="480A3D92" w14:textId="77777777" w:rsidR="00172FC6" w:rsidRDefault="00172FC6" w:rsidP="00B41A9F">
      <w:pPr>
        <w:numPr>
          <w:ilvl w:val="0"/>
          <w:numId w:val="7"/>
        </w:numPr>
        <w:jc w:val="both"/>
        <w:rPr>
          <w:bCs/>
        </w:rPr>
      </w:pPr>
      <w:r w:rsidRPr="00172FC6">
        <w:rPr>
          <w:bCs/>
        </w:rPr>
        <w:t>Wykonawca wraz z dostawą zobowiązany jest przekazać Zamawiającemu dokumentację dotyczącą dostarczonych urządzeń, w szczególności deklaracje zgodności producenta, certyfikaty, karty katalogowe oraz inne dokumenty wymagane przepisami prawa i zapisami SWZ.</w:t>
      </w:r>
    </w:p>
    <w:p w14:paraId="2985CD9A" w14:textId="1194027A" w:rsidR="00172FC6" w:rsidRPr="00172FC6" w:rsidRDefault="00F53E6F" w:rsidP="001B324B">
      <w:pPr>
        <w:numPr>
          <w:ilvl w:val="0"/>
          <w:numId w:val="7"/>
        </w:numPr>
        <w:jc w:val="both"/>
        <w:rPr>
          <w:bCs/>
        </w:rPr>
      </w:pPr>
      <w:r w:rsidRPr="00323454">
        <w:t xml:space="preserve">Zamawiający nie określa wymagań obejmujących aspekty gospodarcze, środowiskowe, społeczne, związane z innowacyjnością lub zatrudnieniem. Wykonawcę obowiązuje cena ryczałtowa za wykonanie przedmiotu zamówienia, przedstawiona w formularzu ofertowym.  Jest to dokument, który stanowić będzie podstawę do umów i rozliczeń </w:t>
      </w:r>
      <w:r w:rsidR="00837C85">
        <w:t>dostaw</w:t>
      </w:r>
      <w:r w:rsidRPr="00323454">
        <w:t xml:space="preserve"> pomiędzy Zamawiającym, Wykonawcą, podwykonawcami i dalszymi podwykonawcami. Szczegółowy zakres zamówienia zawiera Specyfikacja Warunków Zamówienia.</w:t>
      </w:r>
    </w:p>
    <w:p w14:paraId="2C7382D2" w14:textId="77777777" w:rsidR="00837C85" w:rsidRPr="00837C85" w:rsidRDefault="001B324B" w:rsidP="001B324B">
      <w:pPr>
        <w:numPr>
          <w:ilvl w:val="0"/>
          <w:numId w:val="7"/>
        </w:numPr>
        <w:jc w:val="both"/>
        <w:rPr>
          <w:bCs/>
        </w:rPr>
      </w:pPr>
      <w:r w:rsidRPr="00323454">
        <w:t xml:space="preserve">Wszystkie nazwy własne materiałów i urządzeń użyte w SWZ i załączonej dokumentacji są podane przykładowo i określają jedynie minimalne oczekiwane parametry jakościowe oraz wymagany standard. Jeśli w opisie przedmiotu zamówienia lub dokumentacji projektowej zostały wskazane znaki towarowe, patenty oraz pochodzenie urządzeń i materiałów należy je traktować jako propozycje projektanta. </w:t>
      </w:r>
    </w:p>
    <w:p w14:paraId="09F66F93" w14:textId="2E2DC1E0" w:rsidR="00172FC6" w:rsidRDefault="001B324B" w:rsidP="001B324B">
      <w:pPr>
        <w:numPr>
          <w:ilvl w:val="0"/>
          <w:numId w:val="7"/>
        </w:numPr>
        <w:jc w:val="both"/>
        <w:rPr>
          <w:bCs/>
        </w:rPr>
      </w:pPr>
      <w:r w:rsidRPr="00323454">
        <w:t xml:space="preserve">Zamawiający dopuszcza zastosowanie równoważnych materiałów i urządzeń w stosunku do zaprojektowanych z zachowaniem tych samych lub lepszych standardów technicznych, technologicznych i jakościowych. Ponadto zamienne materiały lub urządzenia przyjęte do wyceny winny spełniać funkcję, jakiej mają służyć, winny być kompatybilne z pozostałymi urządzeniami, aby zespół urządzeń dawał zamierzony (zaprojektowany) efekt, </w:t>
      </w:r>
      <w:r w:rsidR="00837C85" w:rsidRPr="00837C85">
        <w:t>nie mogą wpływać na zmianę rodzaju i zakresu przedmiotu zamówienia</w:t>
      </w:r>
      <w:r w:rsidRPr="00323454">
        <w:t xml:space="preserve">. Wykonawca, który powołuje się na rozwiązania równoważne opisywane przez Zamawiającego, jest obowiązany wykazać, że oferowane przez niego </w:t>
      </w:r>
      <w:r w:rsidR="00837C85">
        <w:t>dostawy</w:t>
      </w:r>
      <w:r w:rsidRPr="00323454">
        <w:t xml:space="preserve"> spełniają wymagania określone przez Zamawiającego.</w:t>
      </w:r>
    </w:p>
    <w:p w14:paraId="1A1D54A2" w14:textId="77777777" w:rsidR="00172FC6" w:rsidRDefault="001B324B" w:rsidP="001B324B">
      <w:pPr>
        <w:numPr>
          <w:ilvl w:val="0"/>
          <w:numId w:val="7"/>
        </w:numPr>
        <w:jc w:val="both"/>
        <w:rPr>
          <w:bCs/>
        </w:rPr>
      </w:pPr>
      <w:r w:rsidRPr="00323454">
        <w:t xml:space="preserve"> Każda zmiana technologii z inicjatywy Wykonawcy wymaga zgody Zamawiającego. Koszt wprowadzenia zmian obciąża Wykonawcę.</w:t>
      </w:r>
    </w:p>
    <w:p w14:paraId="5A0AEFAF" w14:textId="21281794" w:rsidR="00F53E6F" w:rsidRPr="00172FC6" w:rsidRDefault="001B324B" w:rsidP="001B324B">
      <w:pPr>
        <w:numPr>
          <w:ilvl w:val="0"/>
          <w:numId w:val="7"/>
        </w:numPr>
        <w:jc w:val="both"/>
        <w:rPr>
          <w:bCs/>
        </w:rPr>
      </w:pPr>
      <w:r w:rsidRPr="00323454">
        <w:t>Inwestycje są realizowane z zachowaniem zasady równości szans i niedyskryminacji, w tym dostępności dla osób z niepełnosprawnościami.</w:t>
      </w:r>
    </w:p>
    <w:p w14:paraId="353B77AD" w14:textId="77777777" w:rsidR="001B324B" w:rsidRPr="001B324B" w:rsidRDefault="001B324B" w:rsidP="001B324B">
      <w:pPr>
        <w:jc w:val="both"/>
      </w:pPr>
    </w:p>
    <w:p w14:paraId="7099EECD" w14:textId="77777777" w:rsidR="00F53E6F" w:rsidRPr="001B324B" w:rsidRDefault="00F53E6F" w:rsidP="00B41A9F">
      <w:pPr>
        <w:jc w:val="both"/>
        <w:rPr>
          <w:caps/>
          <w:u w:val="single"/>
        </w:rPr>
      </w:pPr>
      <w:r w:rsidRPr="001B324B">
        <w:rPr>
          <w:b/>
          <w:caps/>
          <w:u w:val="single"/>
        </w:rPr>
        <w:t>IV. Termin wykonania zamówienia</w:t>
      </w:r>
    </w:p>
    <w:p w14:paraId="5C6B33B2" w14:textId="5CB95AFC" w:rsidR="00F53E6F" w:rsidRPr="001B324B" w:rsidRDefault="00FE3839" w:rsidP="00B41A9F">
      <w:pPr>
        <w:jc w:val="both"/>
      </w:pPr>
      <w:r w:rsidRPr="001B324B">
        <w:t>Wykonawca zrealizuje przedmiot zamówienia w terminie</w:t>
      </w:r>
      <w:r w:rsidR="00873F61" w:rsidRPr="001B324B">
        <w:t xml:space="preserve"> </w:t>
      </w:r>
      <w:r w:rsidR="00873F61" w:rsidRPr="001B324B">
        <w:rPr>
          <w:b/>
          <w:bCs/>
        </w:rPr>
        <w:t>do</w:t>
      </w:r>
      <w:r w:rsidRPr="001B324B">
        <w:rPr>
          <w:b/>
          <w:bCs/>
        </w:rPr>
        <w:t xml:space="preserve"> </w:t>
      </w:r>
      <w:r w:rsidR="001B324B" w:rsidRPr="001B324B">
        <w:rPr>
          <w:b/>
          <w:bCs/>
        </w:rPr>
        <w:t>10 sierpnia 2026 r.</w:t>
      </w:r>
    </w:p>
    <w:p w14:paraId="17AB0C02" w14:textId="77777777" w:rsidR="00F53E6F" w:rsidRPr="001B324B" w:rsidRDefault="00F53E6F" w:rsidP="00B41A9F">
      <w:pPr>
        <w:jc w:val="both"/>
      </w:pPr>
    </w:p>
    <w:p w14:paraId="17F86220" w14:textId="77777777" w:rsidR="00BC3658" w:rsidRPr="001B324B" w:rsidRDefault="00BC3658" w:rsidP="00B41A9F">
      <w:pPr>
        <w:jc w:val="both"/>
        <w:rPr>
          <w:lang w:eastAsia="zh-CN"/>
        </w:rPr>
      </w:pPr>
      <w:r w:rsidRPr="001B324B">
        <w:rPr>
          <w:b/>
          <w:bCs/>
          <w:caps/>
          <w:u w:val="single"/>
          <w:lang w:eastAsia="zh-CN"/>
        </w:rPr>
        <w:t xml:space="preserve">V. </w:t>
      </w:r>
      <w:r w:rsidRPr="001B324B">
        <w:rPr>
          <w:b/>
          <w:caps/>
          <w:u w:val="single"/>
          <w:lang w:eastAsia="zh-CN"/>
        </w:rPr>
        <w:t>Warunki udziału w postępowaniu</w:t>
      </w:r>
    </w:p>
    <w:p w14:paraId="2ED91E59" w14:textId="77777777" w:rsidR="00BC3658" w:rsidRPr="001B324B" w:rsidRDefault="00BC3658" w:rsidP="00B41A9F">
      <w:pPr>
        <w:jc w:val="both"/>
        <w:rPr>
          <w:lang w:eastAsia="zh-CN"/>
        </w:rPr>
      </w:pPr>
      <w:r w:rsidRPr="001B324B">
        <w:rPr>
          <w:b/>
          <w:bCs/>
          <w:lang w:eastAsia="zh-CN"/>
        </w:rPr>
        <w:t>1. O udzielenie zamówienia publicznego mogą ubiegać się Wykonawcy, którzy:</w:t>
      </w:r>
    </w:p>
    <w:p w14:paraId="5A6E0310" w14:textId="77777777" w:rsidR="00BC3658" w:rsidRPr="001B324B" w:rsidRDefault="00BC3658" w:rsidP="00B41A9F">
      <w:pPr>
        <w:jc w:val="both"/>
        <w:rPr>
          <w:lang w:eastAsia="zh-CN"/>
        </w:rPr>
      </w:pPr>
      <w:r w:rsidRPr="001B324B">
        <w:rPr>
          <w:bCs/>
          <w:lang w:eastAsia="zh-CN"/>
        </w:rPr>
        <w:t>1) nie podlegają wykluczeniu;</w:t>
      </w:r>
    </w:p>
    <w:p w14:paraId="497868A2" w14:textId="77777777" w:rsidR="00BC3658" w:rsidRPr="001B324B" w:rsidRDefault="00BC3658" w:rsidP="00B41A9F">
      <w:pPr>
        <w:jc w:val="both"/>
        <w:rPr>
          <w:lang w:eastAsia="zh-CN"/>
        </w:rPr>
      </w:pPr>
      <w:r w:rsidRPr="001B324B">
        <w:rPr>
          <w:bCs/>
          <w:lang w:eastAsia="zh-CN"/>
        </w:rPr>
        <w:t>2) spełniają warunki udziału w postępowaniu dotyczące:</w:t>
      </w:r>
    </w:p>
    <w:p w14:paraId="2B52F74E" w14:textId="77777777" w:rsidR="00BC3658" w:rsidRPr="001B324B" w:rsidRDefault="00BC3658" w:rsidP="00B41A9F">
      <w:pPr>
        <w:jc w:val="both"/>
        <w:rPr>
          <w:lang w:eastAsia="zh-CN"/>
        </w:rPr>
      </w:pPr>
      <w:r w:rsidRPr="001B324B">
        <w:rPr>
          <w:bCs/>
          <w:lang w:eastAsia="zh-CN"/>
        </w:rPr>
        <w:t xml:space="preserve">a) </w:t>
      </w:r>
      <w:r w:rsidRPr="001B324B">
        <w:rPr>
          <w:b/>
          <w:bCs/>
          <w:lang w:eastAsia="zh-CN"/>
        </w:rPr>
        <w:t>zdolności do występowania w obrocie gospodarczym</w:t>
      </w:r>
      <w:r w:rsidRPr="001B324B">
        <w:rPr>
          <w:bCs/>
          <w:lang w:eastAsia="zh-CN"/>
        </w:rPr>
        <w:t xml:space="preserve"> – Zamawiający nie wyznacza szczegółowego warunku w tym zakresie,</w:t>
      </w:r>
    </w:p>
    <w:p w14:paraId="28E626C1" w14:textId="77777777" w:rsidR="00BC3658" w:rsidRPr="001B324B" w:rsidRDefault="00BC3658" w:rsidP="00B41A9F">
      <w:pPr>
        <w:jc w:val="both"/>
        <w:rPr>
          <w:lang w:eastAsia="zh-CN"/>
        </w:rPr>
      </w:pPr>
      <w:r w:rsidRPr="001B324B">
        <w:rPr>
          <w:bCs/>
          <w:lang w:eastAsia="zh-CN"/>
        </w:rPr>
        <w:t xml:space="preserve">b) </w:t>
      </w:r>
      <w:r w:rsidRPr="001B324B">
        <w:rPr>
          <w:b/>
          <w:bCs/>
          <w:lang w:eastAsia="zh-CN"/>
        </w:rPr>
        <w:t>uprawnień do prowadzenia określonej działalności gospodarczej lub zawodowej, o ile wynika to z odrębnych przepisów</w:t>
      </w:r>
      <w:r w:rsidRPr="001B324B">
        <w:rPr>
          <w:bCs/>
          <w:lang w:eastAsia="zh-CN"/>
        </w:rPr>
        <w:t xml:space="preserve"> – Zamawiający nie wyznacza szczegółowego warunku w tym zakresie,</w:t>
      </w:r>
    </w:p>
    <w:p w14:paraId="20699587" w14:textId="77777777" w:rsidR="00BC3658" w:rsidRPr="001B324B" w:rsidRDefault="00BC3658" w:rsidP="00B41A9F">
      <w:pPr>
        <w:jc w:val="both"/>
        <w:rPr>
          <w:lang w:eastAsia="zh-CN"/>
        </w:rPr>
      </w:pPr>
      <w:r w:rsidRPr="001B324B">
        <w:rPr>
          <w:bCs/>
          <w:lang w:eastAsia="zh-CN"/>
        </w:rPr>
        <w:t xml:space="preserve">c) </w:t>
      </w:r>
      <w:r w:rsidRPr="001B324B">
        <w:rPr>
          <w:b/>
          <w:bCs/>
          <w:lang w:eastAsia="zh-CN"/>
        </w:rPr>
        <w:t>sytuacji ekonomicznej lub finansowej</w:t>
      </w:r>
      <w:r w:rsidRPr="001B324B">
        <w:rPr>
          <w:bCs/>
          <w:lang w:eastAsia="zh-CN"/>
        </w:rPr>
        <w:t xml:space="preserve"> – Zamawiający nie wyznacza szczegółowego warunku w tym zakresie,</w:t>
      </w:r>
    </w:p>
    <w:p w14:paraId="0D9A269A" w14:textId="77777777" w:rsidR="00BC3658" w:rsidRPr="001B324B" w:rsidRDefault="00BC3658" w:rsidP="00B41A9F">
      <w:pPr>
        <w:jc w:val="both"/>
        <w:rPr>
          <w:lang w:eastAsia="zh-CN"/>
        </w:rPr>
      </w:pPr>
      <w:r w:rsidRPr="001B324B">
        <w:rPr>
          <w:bCs/>
          <w:lang w:eastAsia="zh-CN"/>
        </w:rPr>
        <w:t xml:space="preserve">d) </w:t>
      </w:r>
      <w:r w:rsidRPr="001B324B">
        <w:rPr>
          <w:b/>
          <w:bCs/>
          <w:lang w:eastAsia="zh-CN"/>
        </w:rPr>
        <w:t xml:space="preserve">zdolności technicznej lub zawodowej </w:t>
      </w:r>
      <w:r w:rsidRPr="001B324B">
        <w:rPr>
          <w:bCs/>
          <w:lang w:eastAsia="zh-CN"/>
        </w:rPr>
        <w:t>– Zamawiający nie wyznacza szczegółowego warunku w tym zakresie.</w:t>
      </w:r>
    </w:p>
    <w:p w14:paraId="6DC78B27" w14:textId="77777777" w:rsidR="00BC3658" w:rsidRPr="001B324B" w:rsidRDefault="00BC3658" w:rsidP="00B41A9F">
      <w:pPr>
        <w:jc w:val="both"/>
        <w:rPr>
          <w:lang w:eastAsia="zh-CN"/>
        </w:rPr>
      </w:pPr>
      <w:r w:rsidRPr="001B324B">
        <w:rPr>
          <w:b/>
          <w:bCs/>
          <w:lang w:eastAsia="zh-CN"/>
        </w:rPr>
        <w:t xml:space="preserve">2. </w:t>
      </w:r>
      <w:r w:rsidRPr="001B324B">
        <w:rPr>
          <w:b/>
          <w:lang w:eastAsia="zh-CN"/>
        </w:rPr>
        <w:t xml:space="preserve">W celu potwierdzenia spełniania warunków udziału w postępowaniu o udzielenie zamówienia i wykazania braku podstaw wykluczenia Wykonawca </w:t>
      </w:r>
      <w:r w:rsidRPr="001B324B">
        <w:rPr>
          <w:b/>
          <w:u w:val="single"/>
          <w:lang w:eastAsia="zh-CN"/>
        </w:rPr>
        <w:t xml:space="preserve">jest zobowiązany do złożenia </w:t>
      </w:r>
      <w:r w:rsidRPr="001B324B">
        <w:rPr>
          <w:b/>
          <w:bCs/>
          <w:u w:val="single"/>
          <w:lang w:eastAsia="zh-CN"/>
        </w:rPr>
        <w:t>wraz z ofertą</w:t>
      </w:r>
      <w:r w:rsidRPr="001B324B">
        <w:rPr>
          <w:b/>
          <w:bCs/>
          <w:lang w:eastAsia="zh-CN"/>
        </w:rPr>
        <w:t>:</w:t>
      </w:r>
    </w:p>
    <w:p w14:paraId="1B3253A0" w14:textId="77777777" w:rsidR="00BC3658" w:rsidRPr="001B324B" w:rsidRDefault="00BC3658" w:rsidP="00B41A9F">
      <w:pPr>
        <w:jc w:val="both"/>
        <w:rPr>
          <w:lang w:eastAsia="zh-CN"/>
        </w:rPr>
      </w:pPr>
      <w:r w:rsidRPr="001B324B">
        <w:rPr>
          <w:bCs/>
          <w:lang w:eastAsia="zh-CN"/>
        </w:rPr>
        <w:lastRenderedPageBreak/>
        <w:t>1) aktualnego na dzień składania oferty o</w:t>
      </w:r>
      <w:r w:rsidRPr="001B324B">
        <w:rPr>
          <w:lang w:eastAsia="zh-CN"/>
        </w:rPr>
        <w:t>świadczenia o spełnianiu warunków udziału w postępowaniu,</w:t>
      </w:r>
    </w:p>
    <w:p w14:paraId="74BEEFB9" w14:textId="3775B6DF" w:rsidR="00BC3658" w:rsidRPr="001B324B" w:rsidRDefault="00BC3658" w:rsidP="00B41A9F">
      <w:pPr>
        <w:jc w:val="both"/>
        <w:rPr>
          <w:lang w:eastAsia="zh-CN"/>
        </w:rPr>
      </w:pPr>
      <w:r w:rsidRPr="001B324B">
        <w:rPr>
          <w:bCs/>
          <w:lang w:eastAsia="zh-CN"/>
        </w:rPr>
        <w:t>2) o</w:t>
      </w:r>
      <w:r w:rsidRPr="001B324B">
        <w:rPr>
          <w:lang w:eastAsia="zh-CN"/>
        </w:rPr>
        <w:t>świadczenia o niepodleganiu wykluczeniu z postępowania w zakresie wskazanym przez Zamawiającego,</w:t>
      </w:r>
    </w:p>
    <w:p w14:paraId="5BFF7ACD" w14:textId="77777777" w:rsidR="00BC3658" w:rsidRPr="001B324B" w:rsidRDefault="00BC3658" w:rsidP="00B41A9F">
      <w:pPr>
        <w:jc w:val="both"/>
        <w:rPr>
          <w:lang w:eastAsia="zh-CN"/>
        </w:rPr>
      </w:pPr>
      <w:r w:rsidRPr="001B324B">
        <w:rPr>
          <w:b/>
          <w:lang w:eastAsia="zh-CN"/>
        </w:rPr>
        <w:t>3) Oświadczenia należy złożyć wg wymogów załącznika nr 3 i 4 do SWZ.</w:t>
      </w:r>
    </w:p>
    <w:p w14:paraId="7316E835" w14:textId="77777777" w:rsidR="00BC3658" w:rsidRPr="001B324B" w:rsidRDefault="00BC3658" w:rsidP="00B41A9F">
      <w:pPr>
        <w:jc w:val="both"/>
        <w:rPr>
          <w:lang w:eastAsia="zh-CN"/>
        </w:rPr>
      </w:pPr>
      <w:r w:rsidRPr="001B324B">
        <w:rPr>
          <w:lang w:eastAsia="zh-CN"/>
        </w:rPr>
        <w:t xml:space="preserve">a) Jeżeli Wykonawca nie złożył oświadczeń, o którym mowa w </w:t>
      </w:r>
      <w:proofErr w:type="spellStart"/>
      <w:r w:rsidRPr="001B324B">
        <w:rPr>
          <w:lang w:eastAsia="zh-CN"/>
        </w:rPr>
        <w:t>ppkt</w:t>
      </w:r>
      <w:proofErr w:type="spellEnd"/>
      <w:r w:rsidRPr="001B324B">
        <w:rPr>
          <w:lang w:eastAsia="zh-CN"/>
        </w:rPr>
        <w:t xml:space="preserve"> 1 i </w:t>
      </w:r>
      <w:proofErr w:type="spellStart"/>
      <w:r w:rsidRPr="001B324B">
        <w:rPr>
          <w:lang w:eastAsia="zh-CN"/>
        </w:rPr>
        <w:t>ppkt</w:t>
      </w:r>
      <w:proofErr w:type="spellEnd"/>
      <w:r w:rsidRPr="001B324B">
        <w:rPr>
          <w:lang w:eastAsia="zh-CN"/>
        </w:rPr>
        <w:t xml:space="preserve"> 2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50D71C02" w14:textId="77777777" w:rsidR="00BC3658" w:rsidRPr="001B324B" w:rsidRDefault="00BC3658" w:rsidP="00B41A9F">
      <w:pPr>
        <w:jc w:val="both"/>
        <w:rPr>
          <w:lang w:eastAsia="zh-CN"/>
        </w:rPr>
      </w:pPr>
      <w:r w:rsidRPr="001B324B">
        <w:rPr>
          <w:lang w:eastAsia="zh-CN"/>
        </w:rPr>
        <w:t xml:space="preserve">b) Zamawiający może żądać od wykonawców wyjaśnień dotyczących treści złożonych oświadczeń, o których mowa w </w:t>
      </w:r>
      <w:proofErr w:type="spellStart"/>
      <w:r w:rsidRPr="001B324B">
        <w:rPr>
          <w:lang w:eastAsia="zh-CN"/>
        </w:rPr>
        <w:t>ppkt</w:t>
      </w:r>
      <w:proofErr w:type="spellEnd"/>
      <w:r w:rsidRPr="001B324B">
        <w:rPr>
          <w:lang w:eastAsia="zh-CN"/>
        </w:rPr>
        <w:t xml:space="preserve"> 1 i </w:t>
      </w:r>
      <w:proofErr w:type="spellStart"/>
      <w:r w:rsidRPr="001B324B">
        <w:rPr>
          <w:lang w:eastAsia="zh-CN"/>
        </w:rPr>
        <w:t>ppkt</w:t>
      </w:r>
      <w:proofErr w:type="spellEnd"/>
      <w:r w:rsidRPr="001B324B">
        <w:rPr>
          <w:lang w:eastAsia="zh-CN"/>
        </w:rPr>
        <w:t xml:space="preserve"> 2.</w:t>
      </w:r>
    </w:p>
    <w:p w14:paraId="675A6226" w14:textId="77777777" w:rsidR="00BC3658" w:rsidRPr="001B324B" w:rsidRDefault="00BC3658" w:rsidP="00B41A9F">
      <w:pPr>
        <w:jc w:val="both"/>
        <w:rPr>
          <w:lang w:eastAsia="zh-CN"/>
        </w:rPr>
      </w:pPr>
      <w:r w:rsidRPr="001B324B">
        <w:rPr>
          <w:lang w:eastAsia="zh-CN"/>
        </w:rPr>
        <w:t xml:space="preserve">c) Jeżeli złożone przez Wykonawcę oświadczenia, o których mowa w </w:t>
      </w:r>
      <w:proofErr w:type="spellStart"/>
      <w:r w:rsidRPr="001B324B">
        <w:rPr>
          <w:lang w:eastAsia="zh-CN"/>
        </w:rPr>
        <w:t>ppkt</w:t>
      </w:r>
      <w:proofErr w:type="spellEnd"/>
      <w:r w:rsidRPr="001B324B">
        <w:rPr>
          <w:lang w:eastAsia="zh-CN"/>
        </w:rPr>
        <w:t xml:space="preserve"> 1 i </w:t>
      </w:r>
      <w:proofErr w:type="spellStart"/>
      <w:r w:rsidRPr="001B324B">
        <w:rPr>
          <w:lang w:eastAsia="zh-CN"/>
        </w:rPr>
        <w:t>ppkt</w:t>
      </w:r>
      <w:proofErr w:type="spellEnd"/>
      <w:r w:rsidRPr="001B324B">
        <w:rPr>
          <w:lang w:eastAsia="zh-CN"/>
        </w:rPr>
        <w:t xml:space="preserve"> 2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11743B73" w14:textId="77777777" w:rsidR="00BC3658" w:rsidRPr="001B324B" w:rsidRDefault="00BC3658" w:rsidP="00B41A9F">
      <w:pPr>
        <w:jc w:val="both"/>
      </w:pPr>
      <w:r w:rsidRPr="001B324B">
        <w:rPr>
          <w:b/>
        </w:rPr>
        <w:t>3. W terminie składania ofert Wykonawca zobowiązany jest złożyć Zamawiającemu Ofertę zawierającą:</w:t>
      </w:r>
    </w:p>
    <w:p w14:paraId="331976FB" w14:textId="77777777" w:rsidR="00BC3658" w:rsidRPr="001B324B" w:rsidRDefault="00BC3658" w:rsidP="00B41A9F">
      <w:pPr>
        <w:jc w:val="both"/>
      </w:pPr>
      <w:r w:rsidRPr="001B324B">
        <w:t xml:space="preserve">1) </w:t>
      </w:r>
      <w:r w:rsidRPr="001B324B">
        <w:rPr>
          <w:b/>
        </w:rPr>
        <w:t>formularz oferty</w:t>
      </w:r>
      <w:r w:rsidRPr="001B324B">
        <w:t xml:space="preserve"> (wg załącznika nr 1 do SWZ),</w:t>
      </w:r>
    </w:p>
    <w:p w14:paraId="72F64A9B" w14:textId="77777777" w:rsidR="00BC3658" w:rsidRPr="001B324B" w:rsidRDefault="00BC3658" w:rsidP="00B41A9F">
      <w:pPr>
        <w:jc w:val="both"/>
      </w:pPr>
      <w:r w:rsidRPr="001B324B">
        <w:t xml:space="preserve">2) </w:t>
      </w:r>
      <w:r w:rsidRPr="001B324B">
        <w:rPr>
          <w:b/>
        </w:rPr>
        <w:t>pełnomocnictwo</w:t>
      </w:r>
      <w:r w:rsidRPr="001B324B">
        <w:t xml:space="preserve"> dla pełnomocnika ustanowionego przez Wykonawców wspólnie ubiegających się o udzielenie zamówienia, pełnomocnictwo powinno być udzielone, pod rygorem nieważności, w formie elektronicznej lub w postaci elektronicznej opatrzonej podpisem zaufanym lub podpisem osobistym; zastosowanie ma art. 58 Ustawy </w:t>
      </w:r>
      <w:proofErr w:type="spellStart"/>
      <w:r w:rsidRPr="001B324B">
        <w:t>Pzp</w:t>
      </w:r>
      <w:proofErr w:type="spellEnd"/>
      <w:r w:rsidRPr="001B324B">
        <w:t xml:space="preserve"> (jeżeli dotyczy),</w:t>
      </w:r>
    </w:p>
    <w:p w14:paraId="6D990AD3" w14:textId="77777777" w:rsidR="00BC3658" w:rsidRPr="00323454" w:rsidRDefault="00BC3658" w:rsidP="00B41A9F">
      <w:pPr>
        <w:jc w:val="both"/>
      </w:pPr>
      <w:r w:rsidRPr="001B324B">
        <w:t xml:space="preserve">3) </w:t>
      </w:r>
      <w:r w:rsidRPr="001B324B">
        <w:rPr>
          <w:b/>
        </w:rPr>
        <w:t>oświadczenia, o których mowa w dziale V pkt 2, jako własne oświadczenie Wykonawcy</w:t>
      </w:r>
      <w:r w:rsidRPr="001B324B">
        <w:t xml:space="preserve"> pod rygorem nieważności, w formie elektronicznej lub w postaci elektronicznej opatrzonej podpisem </w:t>
      </w:r>
      <w:r w:rsidRPr="00323454">
        <w:t>zaufanym lub podpisem osobistym,</w:t>
      </w:r>
    </w:p>
    <w:p w14:paraId="23413DDC" w14:textId="77777777" w:rsidR="00BC3658" w:rsidRPr="00323454" w:rsidRDefault="00BC3658" w:rsidP="00B41A9F">
      <w:pPr>
        <w:jc w:val="both"/>
      </w:pPr>
      <w:r w:rsidRPr="00323454">
        <w:t xml:space="preserve">4) </w:t>
      </w:r>
      <w:r w:rsidRPr="00323454">
        <w:rPr>
          <w:b/>
        </w:rPr>
        <w:t>oświadczenia, o których mowa w dziale V pkt 2, dla każdego z wykonawców wspólnie ubiegających się o udzielenie zamówienia</w:t>
      </w:r>
      <w:r w:rsidRPr="00323454">
        <w:t>, w przypadku wykonawców wspólnie ubiegających się o udzielenie zamówienia,</w:t>
      </w:r>
    </w:p>
    <w:p w14:paraId="18EEE87B" w14:textId="77777777" w:rsidR="00BC3658" w:rsidRPr="00323454" w:rsidRDefault="00BC3658" w:rsidP="00B41A9F">
      <w:pPr>
        <w:jc w:val="both"/>
        <w:rPr>
          <w:lang w:eastAsia="zh-CN"/>
        </w:rPr>
      </w:pPr>
      <w:r w:rsidRPr="00323454">
        <w:rPr>
          <w:lang w:eastAsia="zh-CN"/>
        </w:rPr>
        <w:t>5) Inne dokumenty złożone przez Wykonawcę wraz z ofertą zostaną włączone do dokumentacji przetargowej.</w:t>
      </w:r>
    </w:p>
    <w:p w14:paraId="20597C12" w14:textId="77777777" w:rsidR="00BC3658" w:rsidRPr="00323454" w:rsidRDefault="00BC3658" w:rsidP="00B41A9F">
      <w:pPr>
        <w:jc w:val="both"/>
        <w:rPr>
          <w:lang w:eastAsia="zh-CN"/>
        </w:rPr>
      </w:pPr>
      <w:r w:rsidRPr="00323454">
        <w:rPr>
          <w:lang w:eastAsia="zh-CN"/>
        </w:rPr>
        <w:t>4. Poleganie na zasobach innych podmiotów</w:t>
      </w:r>
    </w:p>
    <w:p w14:paraId="23F979A9" w14:textId="77777777" w:rsidR="00554403" w:rsidRPr="00323454" w:rsidRDefault="00554403" w:rsidP="00B41A9F">
      <w:pPr>
        <w:jc w:val="both"/>
        <w:rPr>
          <w:rFonts w:eastAsia="TimesNewRomanPSMT"/>
          <w:lang w:eastAsia="zh-CN"/>
        </w:rPr>
      </w:pPr>
      <w:r w:rsidRPr="00323454">
        <w:rPr>
          <w:rFonts w:eastAsia="TimesNewRomanPSMT"/>
          <w:lang w:eastAsia="zh-CN"/>
        </w:rPr>
        <w:t xml:space="preserve">1) W niniejszym postępowaniu zdolności techniczne lub zawodowe oraz sytuacja ekonomiczna lub finansowa nie stanowią kryteriów selekcji i nie podlegają ocenie ani badaniu, czy wobec potencjalnego podmiotu udostepniającego zasoby zachodzą podstawy wykluczenia, które zostały przewidziane względem Wykonawcy. </w:t>
      </w:r>
    </w:p>
    <w:p w14:paraId="34BD07EF" w14:textId="77777777" w:rsidR="00554403" w:rsidRPr="00323454" w:rsidRDefault="00554403" w:rsidP="00B41A9F">
      <w:pPr>
        <w:jc w:val="both"/>
        <w:rPr>
          <w:rFonts w:eastAsia="TimesNewRomanPSMT"/>
          <w:bCs/>
          <w:lang w:eastAsia="zh-CN"/>
        </w:rPr>
      </w:pPr>
      <w:r w:rsidRPr="00323454">
        <w:rPr>
          <w:rFonts w:eastAsia="TimesNewRomanPSMT"/>
          <w:lang w:eastAsia="zh-CN"/>
        </w:rPr>
        <w:t>2) W zakresie wykazania spełnienia warunków udziału w postępowaniu dotyczących uprawnień do prowadzenia określonej działalności gospodarczej lub zawodowej Wykonawca nie może powoływać się na zasoby innych podmiotów.</w:t>
      </w:r>
    </w:p>
    <w:p w14:paraId="52E636DC" w14:textId="77777777" w:rsidR="00BC3658" w:rsidRPr="00323454" w:rsidRDefault="00BC3658" w:rsidP="00B41A9F">
      <w:pPr>
        <w:jc w:val="both"/>
        <w:rPr>
          <w:lang w:eastAsia="zh-CN"/>
        </w:rPr>
      </w:pPr>
      <w:r w:rsidRPr="00323454">
        <w:rPr>
          <w:lang w:eastAsia="zh-CN"/>
        </w:rPr>
        <w:t>5. Jeżeli jest to niezbędne do zapewnienia odpowiedniego przebiegu postępowania o udzielenie zamówienia, Zamawiający może na każdym etapie postępowania wezwać wykonawców 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14:paraId="64D38A5C" w14:textId="77777777" w:rsidR="00BC3658" w:rsidRPr="00323454" w:rsidRDefault="00BC3658" w:rsidP="00B41A9F">
      <w:pPr>
        <w:jc w:val="both"/>
        <w:rPr>
          <w:b/>
          <w:bCs/>
          <w:caps/>
          <w:u w:val="single"/>
        </w:rPr>
      </w:pPr>
    </w:p>
    <w:p w14:paraId="226FCF9A" w14:textId="77777777" w:rsidR="00F53E6F" w:rsidRPr="00323454" w:rsidRDefault="00F53E6F" w:rsidP="00B41A9F">
      <w:pPr>
        <w:jc w:val="both"/>
        <w:rPr>
          <w:b/>
          <w:bCs/>
          <w:caps/>
          <w:u w:val="single"/>
        </w:rPr>
      </w:pPr>
      <w:r w:rsidRPr="00323454">
        <w:rPr>
          <w:b/>
          <w:bCs/>
          <w:caps/>
          <w:u w:val="single"/>
        </w:rPr>
        <w:t xml:space="preserve">VI. podmiotowe i przedmiotowe środki dowodowe </w:t>
      </w:r>
    </w:p>
    <w:p w14:paraId="367C1B2A" w14:textId="39F55750" w:rsidR="00F53E6F" w:rsidRPr="00323454" w:rsidRDefault="00F53E6F" w:rsidP="00B41A9F">
      <w:pPr>
        <w:suppressAutoHyphens w:val="0"/>
        <w:jc w:val="both"/>
        <w:rPr>
          <w:lang w:eastAsia="x-none"/>
        </w:rPr>
      </w:pPr>
      <w:r w:rsidRPr="00323454">
        <w:rPr>
          <w:bCs/>
        </w:rPr>
        <w:t xml:space="preserve">1. </w:t>
      </w:r>
      <w:r w:rsidRPr="00323454">
        <w:rPr>
          <w:lang w:eastAsia="x-none"/>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22AFA64" w14:textId="77777777" w:rsidR="00F53E6F" w:rsidRPr="00323454" w:rsidRDefault="00F53E6F" w:rsidP="00B41A9F">
      <w:pPr>
        <w:jc w:val="both"/>
        <w:rPr>
          <w:bCs/>
        </w:rPr>
      </w:pPr>
      <w:r w:rsidRPr="00323454">
        <w:rPr>
          <w:b/>
          <w:bCs/>
        </w:rPr>
        <w:lastRenderedPageBreak/>
        <w:t xml:space="preserve">1) oświadczenie wykonawcy, </w:t>
      </w:r>
      <w:r w:rsidRPr="00323454">
        <w:rPr>
          <w:bCs/>
        </w:rPr>
        <w:t>w zakresie art. 108 ust. 1 pkt 5 ustawy,</w:t>
      </w:r>
      <w:r w:rsidRPr="00323454">
        <w:rPr>
          <w:b/>
          <w:bCs/>
        </w:rPr>
        <w:t xml:space="preserve"> o braku przynależności do tej samej grupy kapitałowej</w:t>
      </w:r>
      <w:r w:rsidRPr="00323454">
        <w:rPr>
          <w:bCs/>
        </w:rPr>
        <w:t xml:space="preserve">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5 do SWZ.</w:t>
      </w:r>
    </w:p>
    <w:p w14:paraId="55D4A9E4" w14:textId="74D10A38" w:rsidR="00FE3839" w:rsidRPr="00323454" w:rsidRDefault="00FE3839" w:rsidP="00B41A9F">
      <w:pPr>
        <w:jc w:val="both"/>
        <w:rPr>
          <w:bCs/>
        </w:rPr>
      </w:pPr>
      <w:r w:rsidRPr="00323454">
        <w:rPr>
          <w:bCs/>
        </w:rPr>
        <w:t xml:space="preserve">2. W niniejszym postępowaniu Zamawiający nie wymaga przedmiotowych środków dowodowych na potwierdzenie zgodności oferowanych </w:t>
      </w:r>
      <w:r w:rsidR="00837C85">
        <w:rPr>
          <w:bCs/>
        </w:rPr>
        <w:t>dostaw</w:t>
      </w:r>
      <w:r w:rsidRPr="00323454">
        <w:rPr>
          <w:bCs/>
        </w:rPr>
        <w:t xml:space="preserve"> z wymaganiami lub kryteriami określonymi w opisie przedmiotu zamówienia lub opisie kryteriów oceny ofert.</w:t>
      </w:r>
    </w:p>
    <w:p w14:paraId="5A866851" w14:textId="77777777" w:rsidR="0010409F" w:rsidRPr="00323454" w:rsidRDefault="0010409F" w:rsidP="00B41A9F">
      <w:pPr>
        <w:jc w:val="both"/>
        <w:rPr>
          <w:bCs/>
        </w:rPr>
      </w:pPr>
    </w:p>
    <w:p w14:paraId="715CD91E" w14:textId="77777777" w:rsidR="00F53E6F" w:rsidRPr="00323454" w:rsidRDefault="00F53E6F" w:rsidP="00B41A9F">
      <w:pPr>
        <w:jc w:val="both"/>
      </w:pPr>
      <w:r w:rsidRPr="00323454">
        <w:rPr>
          <w:b/>
          <w:bCs/>
          <w:caps/>
          <w:u w:val="single"/>
        </w:rPr>
        <w:t>ViI. WYKONAWCY WSPÓLNIe UBIEGAJĄCY SIĘ O UDZIELENIE ZAMÓWIENIA</w:t>
      </w:r>
    </w:p>
    <w:p w14:paraId="1202511B" w14:textId="77777777" w:rsidR="00F53E6F" w:rsidRPr="00323454" w:rsidRDefault="00F53E6F" w:rsidP="00B41A9F">
      <w:pPr>
        <w:jc w:val="both"/>
      </w:pPr>
      <w:r w:rsidRPr="00323454">
        <w:t>1. Wykonawcy wspólnie ubiegający się o udzielenie niniejszego zamówienia powinni spełniać warunki udziału w postępowaniu oraz złożyć dokumenty potwierdzające spełnienie tych warunków, zgodnie z zapisami zawartymi w SWZ. Ponadto w takim przypadku wykonawcy ustanawiają pełnomocnika do reprezentowania ich w niniejszym postępowaniu albo reprezentowania ich w postępowaniu i w zawarciu umowy w sprawie zamówienia publicznego. Pełnomocnictwo w formie pisemnej (oryginał lub kopia potwierdzona za zgodność z oryginałem) należy dołączyć do oferty.</w:t>
      </w:r>
    </w:p>
    <w:p w14:paraId="7DEE405D" w14:textId="77777777" w:rsidR="00F53E6F" w:rsidRPr="00323454" w:rsidRDefault="00F53E6F" w:rsidP="00B41A9F">
      <w:pPr>
        <w:jc w:val="both"/>
      </w:pPr>
      <w:r w:rsidRPr="00323454">
        <w:t>2. Oferta musi być podpisana w taki sposób, by prawnie zobowiązywała wszystkich partnerów.</w:t>
      </w:r>
    </w:p>
    <w:p w14:paraId="38281B88" w14:textId="77777777" w:rsidR="00F53E6F" w:rsidRPr="00323454" w:rsidRDefault="00F53E6F" w:rsidP="00B41A9F">
      <w:pPr>
        <w:jc w:val="both"/>
      </w:pPr>
      <w:r w:rsidRPr="00323454">
        <w:t xml:space="preserve">3. W przypadku wykonawców wspólnie ubiegających się o udzielenie zamówienia, żaden z nich nie może podlegać wykluczeniu z powodu niespełniania warunków, o których mowa w rozdziale V pkt 1 </w:t>
      </w:r>
      <w:proofErr w:type="spellStart"/>
      <w:r w:rsidRPr="00323454">
        <w:t>ppkt</w:t>
      </w:r>
      <w:proofErr w:type="spellEnd"/>
      <w:r w:rsidRPr="00323454">
        <w:t xml:space="preserve"> 1 i 2, natomiast spełnianie warunków udziału w postępowaniu wykonawcy wykazują zgodnie z opisem warunków udziału w postępowaniu w SWZ </w:t>
      </w:r>
      <w:r w:rsidRPr="00323454">
        <w:rPr>
          <w:u w:val="single"/>
        </w:rPr>
        <w:t>łącznie</w:t>
      </w:r>
      <w:r w:rsidRPr="00323454">
        <w:t>.</w:t>
      </w:r>
    </w:p>
    <w:p w14:paraId="75B51209" w14:textId="77777777" w:rsidR="00F53E6F" w:rsidRPr="00323454" w:rsidRDefault="00F53E6F" w:rsidP="00B41A9F">
      <w:pPr>
        <w:jc w:val="both"/>
      </w:pPr>
      <w:r w:rsidRPr="00323454">
        <w:t>4. W przypadku wspólnego ubiegania się o zamówienie przez wykonawców, oświadczenia o spełnianiu warunków udziału w postępowaniu i niepodleganiu wykluczeniu z postępowania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E81D71C" w14:textId="14236AC9" w:rsidR="00F53E6F" w:rsidRPr="00323454" w:rsidRDefault="00F53E6F" w:rsidP="00B41A9F">
      <w:pPr>
        <w:jc w:val="both"/>
      </w:pPr>
      <w:r w:rsidRPr="00323454">
        <w:t>5. W przypadku wspólnego ubiegania się o zamówienie przez wykonawców oświadczenie o przynależności lub braku przynależności do tej samej grupy kapitałowej składa każdy z wykonawców.</w:t>
      </w:r>
    </w:p>
    <w:p w14:paraId="1626201F" w14:textId="77777777" w:rsidR="00F53E6F" w:rsidRPr="00323454" w:rsidRDefault="00F53E6F" w:rsidP="00B41A9F">
      <w:pPr>
        <w:jc w:val="both"/>
      </w:pPr>
      <w:r w:rsidRPr="00323454">
        <w:t xml:space="preserve">6. Wykonawcy wspólnie ubiegający się o niniejsze zamówienie, których oferta zostanie uznana za najkorzystniejszą, </w:t>
      </w:r>
      <w:r w:rsidRPr="00323454">
        <w:rPr>
          <w:u w:val="single"/>
        </w:rPr>
        <w:t>przed podpisaniem umowy o realizację zamówienia</w:t>
      </w:r>
      <w:r w:rsidRPr="00323454">
        <w:t xml:space="preserve">, są zobowiązani dostarczyć Zamawiającemu </w:t>
      </w:r>
      <w:r w:rsidRPr="00323454">
        <w:rPr>
          <w:u w:val="single"/>
        </w:rPr>
        <w:t>kopię umowy regulującej ich współpracę</w:t>
      </w:r>
      <w:r w:rsidRPr="00323454">
        <w:t>. Umowa taka powinna określać strony umowy, cel działania, sposób współdziałania, zakres prac przewidzianych do wykonania przez każdego z nich, solidarną odpowiedzialność za wykonanie zamówienia, oznaczenie trwania konsorcjum (obejmującego okres realizacji przedmiotu zamówienia, gwarancji, rękojmi), wykluczenie możliwości wypowiedzenia umowy konsorcjum przez któregokolwiek z jego członków do czasu wykonania zamówienia.</w:t>
      </w:r>
    </w:p>
    <w:p w14:paraId="4FAAFBA9" w14:textId="77777777" w:rsidR="00F53E6F" w:rsidRPr="00323454" w:rsidRDefault="00F53E6F" w:rsidP="00B41A9F">
      <w:pPr>
        <w:jc w:val="both"/>
      </w:pPr>
      <w:r w:rsidRPr="00323454">
        <w:t>7. W odniesieniu do wykonawców wspólnie ubiegających się o udzielenie zamówienia zamawiający nie określa wymagań związanych z realizacją zamówienia w sposób inny niż w odniesieniu do pojedynczych wykonawców.</w:t>
      </w:r>
      <w:r w:rsidRPr="00323454">
        <w:tab/>
      </w:r>
    </w:p>
    <w:p w14:paraId="6D855749" w14:textId="77777777" w:rsidR="00F53E6F" w:rsidRPr="00323454" w:rsidRDefault="00F53E6F" w:rsidP="00B41A9F">
      <w:pPr>
        <w:jc w:val="both"/>
      </w:pPr>
      <w:r w:rsidRPr="00323454">
        <w:t>8. Wykonawcy wspólnie ubiegający się o udzielenie zamówienia ponoszą solidarną odpowiedzialność za wykonanie umowy i wniesienie zabezpieczenia należytego wykonania umowy.</w:t>
      </w:r>
    </w:p>
    <w:p w14:paraId="2F728401" w14:textId="77777777" w:rsidR="00F53E6F" w:rsidRPr="00323454" w:rsidRDefault="00F53E6F" w:rsidP="00B41A9F">
      <w:pPr>
        <w:jc w:val="both"/>
      </w:pPr>
      <w:r w:rsidRPr="00323454">
        <w:t>9. W przypadku wykonawców wspólnie ubiegających się o udzielenie zamówienia, oświadczenia, o których mowa w Rozdziale V pkt 2 SWZ, składa każdy z wykonawców. Oświadczenia te potwierdzają brak podstaw wykluczenia oraz spełnianie warunków udziału w zakresie, w jakim każdy z wykonawców wykazuje spełnianie warunków udziału w postępowaniu.</w:t>
      </w:r>
    </w:p>
    <w:p w14:paraId="573EF733" w14:textId="77777777" w:rsidR="00F53E6F" w:rsidRPr="00323454" w:rsidRDefault="00F53E6F" w:rsidP="00B41A9F">
      <w:pPr>
        <w:jc w:val="both"/>
      </w:pPr>
      <w:r w:rsidRPr="00323454">
        <w:t xml:space="preserve">10. Wykonawcy wspólnie ubiegający się o udzielenie zamówienia dołączają do oferty oświadczenie, z którego wynika, które </w:t>
      </w:r>
      <w:r w:rsidR="002D64A4" w:rsidRPr="00323454">
        <w:t xml:space="preserve">dostawy </w:t>
      </w:r>
      <w:r w:rsidRPr="00323454">
        <w:t>wykonają poszczególni wykonawcy.</w:t>
      </w:r>
    </w:p>
    <w:p w14:paraId="259E3B64" w14:textId="77777777" w:rsidR="00F53E6F" w:rsidRPr="00323454" w:rsidRDefault="00F53E6F" w:rsidP="00B41A9F">
      <w:pPr>
        <w:jc w:val="both"/>
      </w:pPr>
      <w:r w:rsidRPr="00323454">
        <w:lastRenderedPageBreak/>
        <w:t>11. W przypadku gdy podmiotowe środki dowodowe, w tym oświadczenie, o którym mowa w ust. 10, oraz zobowiązanie podmiotu udostępniającego zasoby, przedmiotowe środki dowodowe  wystawione przez podmioty nieupoważnione lub pełnomocnictwo, zostały sporządzone jako dokument w postaci papierowej i opatrzone własnoręcznym podpisem,</w:t>
      </w:r>
      <w:r w:rsidRPr="00323454">
        <w:rPr>
          <w:b/>
        </w:rPr>
        <w:t xml:space="preserve"> przekazuje się cyfrowe odwzorowanie tego dokumentu opatrzone kwalifikowanym podpisem elektronicznym, podpisem zaufanym lub podpisem osobistym, poświadczające zgodność cyfrowego odwzorowania z dokumentem w postaci papierowej. </w:t>
      </w:r>
      <w:r w:rsidRPr="00323454">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2593954" w14:textId="77777777" w:rsidR="00F53E6F" w:rsidRPr="00323454" w:rsidRDefault="00F53E6F" w:rsidP="00B41A9F">
      <w:pPr>
        <w:jc w:val="both"/>
      </w:pPr>
      <w:r w:rsidRPr="00323454">
        <w:t>12. Przepisy dotyczące wykonawcy stosuje się odpowiednio do wykonawców wspólnie ubiegających się o udzielenie zamówienia</w:t>
      </w:r>
      <w:r w:rsidRPr="00323454">
        <w:rPr>
          <w:b/>
        </w:rPr>
        <w:t>.</w:t>
      </w:r>
    </w:p>
    <w:p w14:paraId="73F928B9" w14:textId="77777777" w:rsidR="00F53E6F" w:rsidRPr="00323454" w:rsidRDefault="00F53E6F" w:rsidP="00B41A9F">
      <w:pPr>
        <w:jc w:val="both"/>
      </w:pPr>
      <w:r w:rsidRPr="00323454">
        <w:t xml:space="preserve">13. Wszelka korespondencja prowadzona będzie wyłącznie z Pełnomocnikiem. </w:t>
      </w:r>
    </w:p>
    <w:p w14:paraId="389C3FE9" w14:textId="77777777" w:rsidR="00F53E6F" w:rsidRPr="00323454" w:rsidRDefault="00F53E6F" w:rsidP="00B41A9F">
      <w:pPr>
        <w:jc w:val="both"/>
      </w:pPr>
      <w:r w:rsidRPr="00323454">
        <w:t xml:space="preserve">14. W zakresie nieuregulowanym ustawą </w:t>
      </w:r>
      <w:proofErr w:type="spellStart"/>
      <w:r w:rsidRPr="00323454">
        <w:t>Pzp</w:t>
      </w:r>
      <w:proofErr w:type="spellEnd"/>
      <w:r w:rsidRPr="00323454">
        <w:t xml:space="preserve"> lub niniejszą SWZ w odniesieniu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D4CAD7A" w14:textId="77777777" w:rsidR="00F53E6F" w:rsidRPr="00323454" w:rsidRDefault="00F53E6F" w:rsidP="00B41A9F">
      <w:pPr>
        <w:jc w:val="both"/>
      </w:pPr>
    </w:p>
    <w:p w14:paraId="61A8075F" w14:textId="77777777" w:rsidR="00F53E6F" w:rsidRPr="00323454" w:rsidRDefault="00F53E6F" w:rsidP="00B41A9F">
      <w:pPr>
        <w:tabs>
          <w:tab w:val="center" w:pos="4891"/>
        </w:tabs>
        <w:ind w:right="-144"/>
        <w:jc w:val="both"/>
        <w:rPr>
          <w:caps/>
          <w:u w:val="single"/>
        </w:rPr>
      </w:pPr>
      <w:r w:rsidRPr="00323454">
        <w:rPr>
          <w:b/>
          <w:caps/>
          <w:u w:val="single"/>
        </w:rPr>
        <w:t>VIII. podstawy wykluczeniA</w:t>
      </w:r>
    </w:p>
    <w:p w14:paraId="062FB07D" w14:textId="77777777" w:rsidR="00F53E6F" w:rsidRPr="00323454" w:rsidRDefault="00F53E6F" w:rsidP="00B41A9F">
      <w:pPr>
        <w:jc w:val="both"/>
      </w:pPr>
      <w:r w:rsidRPr="00323454">
        <w:rPr>
          <w:b/>
        </w:rPr>
        <w:t>1. Zamawiający wykluczy z niniejszego postępowania o udzielenie zamówienia Wykonawcę</w:t>
      </w:r>
      <w:r w:rsidRPr="00323454">
        <w:rPr>
          <w:b/>
          <w:bCs/>
        </w:rPr>
        <w:t>:</w:t>
      </w:r>
    </w:p>
    <w:p w14:paraId="6E92713E" w14:textId="77777777" w:rsidR="00F53E6F" w:rsidRPr="00323454" w:rsidRDefault="00F53E6F" w:rsidP="00B41A9F">
      <w:pPr>
        <w:jc w:val="both"/>
      </w:pPr>
      <w:r w:rsidRPr="00323454">
        <w:t>1) będącego osobą fizyczną, którego prawomocnie skazano za przestępstwo:</w:t>
      </w:r>
    </w:p>
    <w:p w14:paraId="030F3C75" w14:textId="09E7ADF9" w:rsidR="00F53E6F" w:rsidRPr="00611526" w:rsidRDefault="00F53E6F" w:rsidP="00B41A9F">
      <w:pPr>
        <w:jc w:val="both"/>
      </w:pPr>
      <w:r w:rsidRPr="00323454">
        <w:t xml:space="preserve">a) udziału w zorganizowanej grupie przestępczej albo związku mającym na celu popełnienie </w:t>
      </w:r>
      <w:r w:rsidRPr="00611526">
        <w:t xml:space="preserve">przestępstwa lub przestępstwa skarbowego, o którym mowa w art. 258 Kodeksu karnego </w:t>
      </w:r>
      <w:r w:rsidR="00611526" w:rsidRPr="00611526">
        <w:t>(</w:t>
      </w:r>
      <w:proofErr w:type="spellStart"/>
      <w:r w:rsidR="00611526" w:rsidRPr="00611526">
        <w:t>t.j</w:t>
      </w:r>
      <w:proofErr w:type="spellEnd"/>
      <w:r w:rsidR="00611526" w:rsidRPr="00611526">
        <w:t xml:space="preserve">. Dz. U. z 2025 r. poz. 383 z </w:t>
      </w:r>
      <w:proofErr w:type="spellStart"/>
      <w:r w:rsidR="00611526" w:rsidRPr="00611526">
        <w:t>późn</w:t>
      </w:r>
      <w:proofErr w:type="spellEnd"/>
      <w:r w:rsidR="00611526" w:rsidRPr="00611526">
        <w:t>. zm.)</w:t>
      </w:r>
      <w:r w:rsidRPr="00611526">
        <w:t>,</w:t>
      </w:r>
    </w:p>
    <w:p w14:paraId="7A8EFB63" w14:textId="77777777" w:rsidR="00F53E6F" w:rsidRPr="00611526" w:rsidRDefault="00F53E6F" w:rsidP="00B41A9F">
      <w:pPr>
        <w:jc w:val="both"/>
      </w:pPr>
      <w:r w:rsidRPr="00611526">
        <w:t>b) handlu ludźmi, o którym mowa w art. 189a Kodeksu karnego,</w:t>
      </w:r>
    </w:p>
    <w:p w14:paraId="5A4F0F95" w14:textId="6C9F1F52" w:rsidR="00F53E6F" w:rsidRPr="00611526" w:rsidRDefault="00F53E6F" w:rsidP="00B41A9F">
      <w:pPr>
        <w:jc w:val="both"/>
      </w:pPr>
      <w:r w:rsidRPr="00611526">
        <w:t xml:space="preserve">c) o którym mowa w art. 228-230a, art. 250a Kodeksu karnego, w art. 46-48 ustawy z dnia 25 czerwca 2010 r. o sporcie </w:t>
      </w:r>
      <w:r w:rsidR="00611526" w:rsidRPr="00611526">
        <w:t>(</w:t>
      </w:r>
      <w:proofErr w:type="spellStart"/>
      <w:r w:rsidR="00611526" w:rsidRPr="00611526">
        <w:t>t.j</w:t>
      </w:r>
      <w:proofErr w:type="spellEnd"/>
      <w:r w:rsidR="00611526" w:rsidRPr="00611526">
        <w:t xml:space="preserve">. Dz. U. z 2026 r. poz. 95 z </w:t>
      </w:r>
      <w:proofErr w:type="spellStart"/>
      <w:r w:rsidR="00611526" w:rsidRPr="00611526">
        <w:t>późn</w:t>
      </w:r>
      <w:proofErr w:type="spellEnd"/>
      <w:r w:rsidR="00611526" w:rsidRPr="00611526">
        <w:t>. zm.)</w:t>
      </w:r>
      <w:r w:rsidRPr="00611526">
        <w:t xml:space="preserve"> lub w art. 54 ust. 1-4 ustawy z dnia 12 maja 2011 r. o refundacji leków, środków spożywczych specjalnego przeznaczenia żywieniowego oraz wyrobów medycznych </w:t>
      </w:r>
      <w:r w:rsidR="00611526" w:rsidRPr="00611526">
        <w:t>(</w:t>
      </w:r>
      <w:proofErr w:type="spellStart"/>
      <w:r w:rsidR="00611526" w:rsidRPr="00611526">
        <w:t>t.j</w:t>
      </w:r>
      <w:proofErr w:type="spellEnd"/>
      <w:r w:rsidR="00611526" w:rsidRPr="00611526">
        <w:t>. Dz. U. z 2026 r. poz. 253).</w:t>
      </w:r>
    </w:p>
    <w:p w14:paraId="2615B965" w14:textId="77777777" w:rsidR="00F53E6F" w:rsidRPr="00611526" w:rsidRDefault="00F53E6F" w:rsidP="00B41A9F">
      <w:pPr>
        <w:jc w:val="both"/>
      </w:pPr>
      <w:r w:rsidRPr="00611526">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A76319B" w14:textId="77777777" w:rsidR="00F53E6F" w:rsidRPr="00611526" w:rsidRDefault="00F53E6F" w:rsidP="00B41A9F">
      <w:pPr>
        <w:jc w:val="both"/>
      </w:pPr>
      <w:r w:rsidRPr="00611526">
        <w:t>e) o charakterze terrorystycznym, o którym mowa w art. 115 § 20 Kodeksu karnego, lub mające na celu popełnienie tego przestępstwa,</w:t>
      </w:r>
    </w:p>
    <w:p w14:paraId="1359DFF4" w14:textId="792B1054" w:rsidR="00F53E6F" w:rsidRPr="00611526" w:rsidRDefault="00F53E6F" w:rsidP="00B41A9F">
      <w:pPr>
        <w:jc w:val="both"/>
      </w:pPr>
      <w:r w:rsidRPr="00611526">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611526" w:rsidRPr="00611526">
        <w:t>t.j</w:t>
      </w:r>
      <w:proofErr w:type="spellEnd"/>
      <w:r w:rsidR="00611526" w:rsidRPr="00611526">
        <w:t>. Dz. U. z 2025 r. poz. 1567),</w:t>
      </w:r>
    </w:p>
    <w:p w14:paraId="79F1428B" w14:textId="77777777" w:rsidR="00F53E6F" w:rsidRPr="00611526" w:rsidRDefault="00F53E6F" w:rsidP="00B41A9F">
      <w:pPr>
        <w:jc w:val="both"/>
      </w:pPr>
      <w:r w:rsidRPr="00611526">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792C376" w14:textId="77777777" w:rsidR="00F53E6F" w:rsidRPr="00611526" w:rsidRDefault="00F53E6F" w:rsidP="00B41A9F">
      <w:pPr>
        <w:jc w:val="both"/>
      </w:pPr>
      <w:r w:rsidRPr="00611526">
        <w:lastRenderedPageBreak/>
        <w:t>h) 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14614E2D" w14:textId="77777777" w:rsidR="00F53E6F" w:rsidRPr="00611526" w:rsidRDefault="00F53E6F" w:rsidP="00B41A9F">
      <w:pPr>
        <w:jc w:val="both"/>
      </w:pPr>
      <w:proofErr w:type="gramStart"/>
      <w:r w:rsidRPr="00611526">
        <w:t>2)</w:t>
      </w:r>
      <w:proofErr w:type="gramEnd"/>
      <w:r w:rsidRPr="00611526">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400D2AF" w14:textId="77777777" w:rsidR="00F53E6F" w:rsidRPr="00611526" w:rsidRDefault="00F53E6F" w:rsidP="00B41A9F">
      <w:pPr>
        <w:jc w:val="both"/>
      </w:pPr>
      <w:r w:rsidRPr="00611526">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E9F8892" w14:textId="77777777" w:rsidR="00F53E6F" w:rsidRPr="00611526" w:rsidRDefault="00F53E6F" w:rsidP="00B41A9F">
      <w:pPr>
        <w:jc w:val="both"/>
      </w:pPr>
      <w:r w:rsidRPr="00611526">
        <w:t>4) wobec którego prawomocnie orzeczono zakaz ubiegania się o zamówienia publiczne;</w:t>
      </w:r>
    </w:p>
    <w:p w14:paraId="294732C4" w14:textId="77777777" w:rsidR="00F53E6F" w:rsidRPr="00611526" w:rsidRDefault="00F53E6F" w:rsidP="00B41A9F">
      <w:pPr>
        <w:jc w:val="both"/>
      </w:pPr>
      <w:proofErr w:type="gramStart"/>
      <w:r w:rsidRPr="00611526">
        <w:t>5)</w:t>
      </w:r>
      <w:proofErr w:type="gramEnd"/>
      <w:r w:rsidRPr="00611526">
        <w:t xml:space="preserve"> jeżeli Zamawiający może stwierdzić, na podstawie wiarygodnych przesłanek, że wykonawca zawarł z innymi wykonawcami porozumienie mające na celu zakłócenie konkurencji, w </w:t>
      </w:r>
      <w:proofErr w:type="gramStart"/>
      <w:r w:rsidRPr="00611526">
        <w:t>szczególności</w:t>
      </w:r>
      <w:proofErr w:type="gramEnd"/>
      <w:r w:rsidRPr="00611526">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7347FF" w14:textId="77777777" w:rsidR="00F53E6F" w:rsidRPr="00611526" w:rsidRDefault="00F53E6F" w:rsidP="00B41A9F">
      <w:pPr>
        <w:jc w:val="both"/>
        <w:rPr>
          <w:b/>
        </w:rPr>
      </w:pPr>
      <w:proofErr w:type="gramStart"/>
      <w:r w:rsidRPr="00611526">
        <w:t>6)</w:t>
      </w:r>
      <w:proofErr w:type="gramEnd"/>
      <w:r w:rsidRPr="00611526">
        <w:t xml:space="preserve"> jeżeli, w przypadkach, o których mowa w art. 85 ust. 1 ustawy </w:t>
      </w:r>
      <w:proofErr w:type="spellStart"/>
      <w:r w:rsidRPr="00611526">
        <w:t>Pzp</w:t>
      </w:r>
      <w:proofErr w:type="spellEnd"/>
      <w:r w:rsidRPr="00611526">
        <w:t>, doszło do zakłócenia konkurencji wynikającego z wcześniejszego zaangażowania tego wykonawcy lub podmiotu, który należy z wykonawcą do tej samej grupy kapitałowej w rozumieniu ustawy o ochronie konkurencji i konsumentów, chyba że spowodowane tym zakłócenie konkurencji może być wyeliminowane w inny sposób niż przez wykluczenie wykonawcy z udziału w postępowaniu o udzielenie zamówienia.</w:t>
      </w:r>
    </w:p>
    <w:p w14:paraId="009DBD5C" w14:textId="77777777" w:rsidR="00F53E6F" w:rsidRPr="00611526" w:rsidRDefault="00F53E6F" w:rsidP="00B41A9F">
      <w:pPr>
        <w:jc w:val="both"/>
      </w:pPr>
      <w:r w:rsidRPr="00611526">
        <w:rPr>
          <w:b/>
        </w:rPr>
        <w:t>2. Zamawiający wykluczy z niniejszego postępowania o udzielenie zamówienia także Wykonawcę</w:t>
      </w:r>
      <w:r w:rsidRPr="00611526">
        <w:rPr>
          <w:b/>
          <w:bCs/>
        </w:rPr>
        <w:t>:</w:t>
      </w:r>
    </w:p>
    <w:p w14:paraId="3E761CFB" w14:textId="77777777" w:rsidR="00F53E6F" w:rsidRPr="00611526" w:rsidRDefault="00F53E6F" w:rsidP="00B41A9F">
      <w:pPr>
        <w:jc w:val="both"/>
      </w:pPr>
      <w:r w:rsidRPr="00611526">
        <w:t xml:space="preserve">1) w </w:t>
      </w:r>
      <w:proofErr w:type="gramStart"/>
      <w:r w:rsidRPr="00611526">
        <w:t>stosunku</w:t>
      </w:r>
      <w:proofErr w:type="gramEnd"/>
      <w:r w:rsidRPr="00611526">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42A99E" w14:textId="77777777" w:rsidR="00F53E6F" w:rsidRPr="00611526" w:rsidRDefault="00F53E6F" w:rsidP="00B41A9F">
      <w:pPr>
        <w:jc w:val="both"/>
      </w:pPr>
      <w:r w:rsidRPr="00611526">
        <w:t xml:space="preserve">2) który w sposób zawiniony poważnie naruszył obowiązki zawodowe, co podważa jego uczciwość, w </w:t>
      </w:r>
      <w:proofErr w:type="gramStart"/>
      <w:r w:rsidRPr="00611526">
        <w:t>szczególności</w:t>
      </w:r>
      <w:proofErr w:type="gramEnd"/>
      <w:r w:rsidRPr="00611526">
        <w:t xml:space="preserve"> gdy wykonawca w wyniku zamierzonego działania lub rażącego niedbalstwa nie wykonał lub nienależycie wykonał zamówienie, co zamawiający jest w stanie wykazać za pomocą stosownych dowodów;</w:t>
      </w:r>
    </w:p>
    <w:p w14:paraId="1C71EEF0" w14:textId="77777777" w:rsidR="00F53E6F" w:rsidRPr="00611526" w:rsidRDefault="00F53E6F" w:rsidP="00B41A9F">
      <w:pPr>
        <w:jc w:val="both"/>
        <w:rPr>
          <w:b/>
        </w:rPr>
      </w:pPr>
      <w:r w:rsidRPr="00611526">
        <w:t>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9E82D2D" w14:textId="01AE4150" w:rsidR="00F53E6F" w:rsidRPr="00323454" w:rsidRDefault="00F53E6F" w:rsidP="00B41A9F">
      <w:pPr>
        <w:jc w:val="both"/>
      </w:pPr>
      <w:r w:rsidRPr="00611526">
        <w:t>3.</w:t>
      </w:r>
      <w:r w:rsidRPr="00611526">
        <w:rPr>
          <w:b/>
        </w:rPr>
        <w:t xml:space="preserve"> </w:t>
      </w:r>
      <w:r w:rsidRPr="00611526">
        <w:t xml:space="preserve">Na podstawie art. 1 pkt 3 oraz art. 22 w zw. z art. 7 ustawy z dnia 13 kwietnia 2022 r. o szczególnych rozwiązaniach w zakresie przeciwdziałania wspieraniu agresji na Ukrainę oraz służących ochronie bezpieczeństwa narodowego </w:t>
      </w:r>
      <w:r w:rsidRPr="00323454">
        <w:t>(</w:t>
      </w:r>
      <w:proofErr w:type="spellStart"/>
      <w:r w:rsidRPr="00323454">
        <w:t>t.j</w:t>
      </w:r>
      <w:proofErr w:type="spellEnd"/>
      <w:r w:rsidRPr="00323454">
        <w:t>. Dz. U. z 2025 r. poz. 514) z niniejszego postępowania o udzielenie zamówienia publicznego Zamawiający wykluczy także:</w:t>
      </w:r>
    </w:p>
    <w:p w14:paraId="3B19F5D5" w14:textId="77777777" w:rsidR="00F53E6F" w:rsidRPr="00323454" w:rsidRDefault="00F53E6F" w:rsidP="00B41A9F">
      <w:pPr>
        <w:jc w:val="both"/>
      </w:pPr>
      <w:r w:rsidRPr="00323454">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6DF8C817" w14:textId="77777777" w:rsidR="00F53E6F" w:rsidRPr="00323454" w:rsidRDefault="00F53E6F" w:rsidP="00B41A9F">
      <w:pPr>
        <w:jc w:val="both"/>
      </w:pPr>
      <w:r w:rsidRPr="00323454">
        <w:t>2) wykonawcę oraz uczestnika konkursu, którego beneficjentem rzeczywistym w rozumieniu ustawy z dnia 1 marca 2018 r. o przeciwdziałaniu praniu pieniędzy oraz finansowaniu terroryzmu (</w:t>
      </w:r>
      <w:proofErr w:type="spellStart"/>
      <w:r w:rsidRPr="00323454">
        <w:t>t.j</w:t>
      </w:r>
      <w:proofErr w:type="spellEnd"/>
      <w:r w:rsidRPr="00323454">
        <w:t xml:space="preserve">. Dz. U. z 2025 r. poz. 644). jest osoba wymieniona w wykazach określonych w rozporządzeniu 765/2006 i rozporządzeniu 269/2014 albo wpisana na listę lub będąca takim beneficjentem rzeczywistym od dnia </w:t>
      </w:r>
      <w:r w:rsidRPr="00323454">
        <w:lastRenderedPageBreak/>
        <w:t>24 lutego 2022 r., o ile została wpisana na listę na podstawie decyzji w sprawie wpisu na listę rozstrzygającej o zastosowaniu środka, o którym mowa w art. 1 pkt 3 ww. ustawy;</w:t>
      </w:r>
    </w:p>
    <w:p w14:paraId="7C2100C7" w14:textId="3E9852FF" w:rsidR="00F53E6F" w:rsidRPr="00323454" w:rsidRDefault="00F53E6F" w:rsidP="00B41A9F">
      <w:pPr>
        <w:jc w:val="both"/>
      </w:pPr>
      <w:r w:rsidRPr="00323454">
        <w:t xml:space="preserve">3) wykonawcę oraz uczestnika konkursu, którego jednostką dominującą w rozumieniu art. 3 ust. 1 pkt 37 ustawy z dnia 29 września 1994 r. o rachunkowości </w:t>
      </w:r>
      <w:r w:rsidR="00611526" w:rsidRPr="00611526">
        <w:t>(</w:t>
      </w:r>
      <w:proofErr w:type="spellStart"/>
      <w:r w:rsidR="00611526" w:rsidRPr="00611526">
        <w:t>t.j</w:t>
      </w:r>
      <w:proofErr w:type="spellEnd"/>
      <w:r w:rsidR="00611526" w:rsidRPr="00611526">
        <w:t xml:space="preserve">. Dz. U. z 2026 r. poz. 522 z </w:t>
      </w:r>
      <w:proofErr w:type="spellStart"/>
      <w:r w:rsidR="00611526" w:rsidRPr="00611526">
        <w:t>późn</w:t>
      </w:r>
      <w:proofErr w:type="spellEnd"/>
      <w:r w:rsidR="00611526" w:rsidRPr="00611526">
        <w:t>. zm.)</w:t>
      </w:r>
      <w:r w:rsidR="00611526">
        <w:t xml:space="preserve"> </w:t>
      </w:r>
      <w:r w:rsidRPr="00323454">
        <w:t>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1927DE30" w14:textId="77777777" w:rsidR="00F53E6F" w:rsidRPr="00323454" w:rsidRDefault="00F53E6F" w:rsidP="00B41A9F">
      <w:pPr>
        <w:jc w:val="both"/>
      </w:pPr>
      <w:r w:rsidRPr="00323454">
        <w:t>Osoba lub podmiot podlegające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 w wysokości do 20 000 000 zł.</w:t>
      </w:r>
    </w:p>
    <w:p w14:paraId="29838FB6" w14:textId="77777777" w:rsidR="00F53E6F" w:rsidRPr="00323454" w:rsidRDefault="00F53E6F" w:rsidP="00B41A9F">
      <w:pPr>
        <w:jc w:val="both"/>
      </w:pPr>
      <w:r w:rsidRPr="00323454">
        <w:t xml:space="preserve">4. Zgodnie z art. 5k rozporządzenia Rady (UE) nr 833/2014 z dnia 31 lipca 2014 r. dotyczącego środków ograniczających w związku z działaniami Rosji destabilizującymi sytuację na Ukrainie –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Pr="00323454">
        <w:t>Euratom</w:t>
      </w:r>
      <w:proofErr w:type="spellEnd"/>
      <w:r w:rsidRPr="00323454">
        <w:t>) 2018/1046 na rzecz lub z udziałem:</w:t>
      </w:r>
    </w:p>
    <w:p w14:paraId="372CFC67" w14:textId="77777777" w:rsidR="00F53E6F" w:rsidRPr="00323454" w:rsidRDefault="00F53E6F" w:rsidP="00B41A9F">
      <w:pPr>
        <w:jc w:val="both"/>
      </w:pPr>
      <w:r w:rsidRPr="00323454">
        <w:t>a) obywateli rosyjskich, osób fizycznych zamieszkałych w Rosji lub osób prawnych, podmiotów lub organów z siedzibą w Rosji;</w:t>
      </w:r>
    </w:p>
    <w:p w14:paraId="53DBD99A" w14:textId="77777777" w:rsidR="00F53E6F" w:rsidRPr="00323454" w:rsidRDefault="00F53E6F" w:rsidP="00B41A9F">
      <w:pPr>
        <w:jc w:val="both"/>
      </w:pPr>
      <w:r w:rsidRPr="00323454">
        <w:t>b) osób prawnych, podmiotów lub organów, do których prawa własności bezpośrednio lub pośrednio w ponad 50 % należą do podmiotu, o którym mowa w lit. a) niniejszego ustępu; lub</w:t>
      </w:r>
    </w:p>
    <w:p w14:paraId="3437CF26" w14:textId="77777777" w:rsidR="00F53E6F" w:rsidRPr="00323454" w:rsidRDefault="00F53E6F" w:rsidP="00B41A9F">
      <w:pPr>
        <w:jc w:val="both"/>
      </w:pPr>
      <w:r w:rsidRPr="00323454">
        <w:t xml:space="preserve">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w:t>
      </w:r>
      <w:proofErr w:type="gramStart"/>
      <w:r w:rsidRPr="00323454">
        <w:t>przypadku</w:t>
      </w:r>
      <w:proofErr w:type="gramEnd"/>
      <w:r w:rsidRPr="00323454">
        <w:t xml:space="preserve"> gdy przypada na nich ponad 10 % wartości zamówienia.</w:t>
      </w:r>
    </w:p>
    <w:p w14:paraId="5C12B55A" w14:textId="77777777" w:rsidR="00F53E6F" w:rsidRPr="00323454" w:rsidRDefault="00F53E6F" w:rsidP="00B41A9F">
      <w:pPr>
        <w:jc w:val="both"/>
      </w:pPr>
      <w:r w:rsidRPr="00323454">
        <w:t xml:space="preserve">5. Wykluczenie Wykonawcy następuje zgodnie z art. 111 ustawy </w:t>
      </w:r>
      <w:proofErr w:type="spellStart"/>
      <w:r w:rsidRPr="00323454">
        <w:t>Pzp</w:t>
      </w:r>
      <w:proofErr w:type="spellEnd"/>
      <w:r w:rsidRPr="00323454">
        <w:t>.</w:t>
      </w:r>
    </w:p>
    <w:p w14:paraId="54C421A6" w14:textId="77777777" w:rsidR="00F53E6F" w:rsidRPr="00323454" w:rsidRDefault="00F53E6F" w:rsidP="00B41A9F">
      <w:pPr>
        <w:jc w:val="both"/>
      </w:pPr>
      <w:r w:rsidRPr="00323454">
        <w:t>6. Wykonawca może zostać wykluczony przez Zamawiającego na każdym etapie postępowania o udzielenie zamówienia.</w:t>
      </w:r>
    </w:p>
    <w:p w14:paraId="034BC2FD" w14:textId="77777777" w:rsidR="00F53E6F" w:rsidRPr="00323454" w:rsidRDefault="00F53E6F" w:rsidP="00B41A9F">
      <w:pPr>
        <w:jc w:val="both"/>
      </w:pPr>
      <w:r w:rsidRPr="00323454">
        <w:t>7. Wykonawca zobowiązany jest wykazać brak podstaw do wykluczenia, o których mowa wyżej w ust. 1, 2, 3 i 4.</w:t>
      </w:r>
    </w:p>
    <w:p w14:paraId="0C8403AF" w14:textId="77777777" w:rsidR="00F53E6F" w:rsidRPr="00323454" w:rsidRDefault="00F53E6F" w:rsidP="00B41A9F">
      <w:pPr>
        <w:jc w:val="both"/>
      </w:pPr>
      <w:r w:rsidRPr="00323454">
        <w:t xml:space="preserve">8. Wykonawca, który podlega wykluczeniu zgodnie z ust. 1 pkt 1, 2 i 5 oraz ust. 2 może przedstawić dowody na to, że podjęte przez niego środki są wystarczające do wykazania jego rzetelności, w szczególności udowodnić, że spełnił </w:t>
      </w:r>
      <w:r w:rsidRPr="00323454">
        <w:rPr>
          <w:u w:val="single"/>
        </w:rPr>
        <w:t>łącznie</w:t>
      </w:r>
      <w:r w:rsidRPr="00323454">
        <w:t xml:space="preserve"> następujące przesłanki:</w:t>
      </w:r>
    </w:p>
    <w:p w14:paraId="3F8E04A7" w14:textId="77777777" w:rsidR="00F53E6F" w:rsidRPr="00323454" w:rsidRDefault="00F53E6F" w:rsidP="00B41A9F">
      <w:pPr>
        <w:jc w:val="both"/>
      </w:pPr>
      <w:r w:rsidRPr="00323454">
        <w:t>1) naprawił lub zobowiązał się do naprawienia szkody wyrządzonej przestępstwem, wykroczeniem lub swoim nieprawidłowym postępowaniem, w tym poprzez zadośćuczynienie pieniężne;</w:t>
      </w:r>
    </w:p>
    <w:p w14:paraId="46554E5A" w14:textId="77777777" w:rsidR="00F53E6F" w:rsidRPr="00323454" w:rsidRDefault="00F53E6F" w:rsidP="00B41A9F">
      <w:pPr>
        <w:jc w:val="both"/>
      </w:pPr>
      <w:r w:rsidRPr="00323454">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1ABBF7E" w14:textId="77777777" w:rsidR="00F53E6F" w:rsidRPr="00323454" w:rsidRDefault="00F53E6F" w:rsidP="00B41A9F">
      <w:pPr>
        <w:jc w:val="both"/>
      </w:pPr>
      <w:r w:rsidRPr="00323454">
        <w:t>3)  podjął konkretne środki techniczne, organizacyjne i kadrowe, odpowiednie dla zapobiegania dalszym przestępstwom, wykroczeniom lub nieprawidłowemu postępowaniu, w szczególności:</w:t>
      </w:r>
    </w:p>
    <w:p w14:paraId="44DE14B9" w14:textId="77777777" w:rsidR="00F53E6F" w:rsidRPr="00323454" w:rsidRDefault="00F53E6F" w:rsidP="00B41A9F">
      <w:pPr>
        <w:numPr>
          <w:ilvl w:val="0"/>
          <w:numId w:val="5"/>
        </w:numPr>
        <w:ind w:left="709"/>
        <w:jc w:val="both"/>
      </w:pPr>
      <w:r w:rsidRPr="00323454">
        <w:t>zerwał wszelkie powiązania z osobami lub podmiotami odpowiedzialnymi za nieprawidłowe postępowanie wykonawcy,</w:t>
      </w:r>
    </w:p>
    <w:p w14:paraId="16CDCFC8" w14:textId="77777777" w:rsidR="00F53E6F" w:rsidRPr="00323454" w:rsidRDefault="00F53E6F" w:rsidP="00B41A9F">
      <w:pPr>
        <w:numPr>
          <w:ilvl w:val="0"/>
          <w:numId w:val="5"/>
        </w:numPr>
        <w:ind w:left="709"/>
        <w:jc w:val="both"/>
      </w:pPr>
      <w:r w:rsidRPr="00323454">
        <w:t>zreorganizował personel,</w:t>
      </w:r>
    </w:p>
    <w:p w14:paraId="70A8E593" w14:textId="77777777" w:rsidR="00F53E6F" w:rsidRPr="00323454" w:rsidRDefault="00F53E6F" w:rsidP="00B41A9F">
      <w:pPr>
        <w:numPr>
          <w:ilvl w:val="0"/>
          <w:numId w:val="5"/>
        </w:numPr>
        <w:ind w:left="709"/>
        <w:jc w:val="both"/>
      </w:pPr>
      <w:r w:rsidRPr="00323454">
        <w:t>wdrożył system sprawozdawczości i kontroli,</w:t>
      </w:r>
    </w:p>
    <w:p w14:paraId="1A7C21E7" w14:textId="77777777" w:rsidR="00F53E6F" w:rsidRPr="00323454" w:rsidRDefault="00F53E6F" w:rsidP="00B41A9F">
      <w:pPr>
        <w:numPr>
          <w:ilvl w:val="0"/>
          <w:numId w:val="5"/>
        </w:numPr>
        <w:ind w:left="709"/>
        <w:jc w:val="both"/>
      </w:pPr>
      <w:r w:rsidRPr="00323454">
        <w:t>utworzył struktury audytu wewnętrznego do monitorowania przestrzegania przepisów, wewnętrznych regulacji lub standardów,</w:t>
      </w:r>
    </w:p>
    <w:p w14:paraId="272D6B2B" w14:textId="77777777" w:rsidR="00F53E6F" w:rsidRPr="00323454" w:rsidRDefault="00F53E6F" w:rsidP="00B41A9F">
      <w:pPr>
        <w:numPr>
          <w:ilvl w:val="0"/>
          <w:numId w:val="5"/>
        </w:numPr>
        <w:ind w:left="709"/>
        <w:jc w:val="both"/>
        <w:rPr>
          <w:b/>
        </w:rPr>
      </w:pPr>
      <w:r w:rsidRPr="00323454">
        <w:t>wprowadził wewnętrzne regulacje dotyczące odpowiedzialności i odszkodowań za nieprzestrzeganie przepisów, wewnętrznych regulacji lub standardów.</w:t>
      </w:r>
    </w:p>
    <w:p w14:paraId="147518B5" w14:textId="77777777" w:rsidR="00F53E6F" w:rsidRPr="00323454" w:rsidRDefault="00F53E6F" w:rsidP="00B41A9F">
      <w:pPr>
        <w:jc w:val="both"/>
        <w:rPr>
          <w:bCs/>
        </w:rPr>
      </w:pPr>
      <w:r w:rsidRPr="00323454">
        <w:lastRenderedPageBreak/>
        <w:t>9. Zamawiający ocenia, czy podjęte przez Wykonawcę czynności, o których mowa w ust. 7, są wystarczające do wykazania jego rzetelności, uwzględniając wagę i szczególne okoliczności czynu Wykonawcy. Jeżeli podjęte przez Wykonawcę czynności nie są wystarczające do wykazania jego rzetelności, Zamawiający wyklucza Wykonawcę.</w:t>
      </w:r>
    </w:p>
    <w:p w14:paraId="6B418130" w14:textId="77777777" w:rsidR="00F53E6F" w:rsidRPr="00323454" w:rsidRDefault="00F53E6F" w:rsidP="00B41A9F">
      <w:pPr>
        <w:jc w:val="both"/>
        <w:rPr>
          <w:b/>
          <w:caps/>
          <w:u w:val="single"/>
        </w:rPr>
      </w:pPr>
    </w:p>
    <w:p w14:paraId="4B05F96F" w14:textId="77777777" w:rsidR="00F53E6F" w:rsidRPr="00323454" w:rsidRDefault="00F53E6F" w:rsidP="00B41A9F">
      <w:pPr>
        <w:jc w:val="both"/>
        <w:rPr>
          <w:caps/>
          <w:u w:val="single"/>
        </w:rPr>
      </w:pPr>
      <w:r w:rsidRPr="00323454">
        <w:rPr>
          <w:b/>
          <w:caps/>
          <w:u w:val="single"/>
        </w:rPr>
        <w:t>IX. Informacje o ŚRODKACH KOMUNIKACJI ELEKTRONICZNEJ, PRZY UŻYCIU KTÓRych ZAMAWIAJĄCY BĘDZIE KOMUNIKOWAŁ SIĘ Z WYKONAWCAMI, ORAZ INFORMACJE O WYMAGANIACH TECHNICZNYCH I ORGANIZACYJNYCH SPORZĄDZANIA, WYSYŁANIA I ODBIERANIA KOMUNIKACJI ELEKTRONICZNEJ</w:t>
      </w:r>
    </w:p>
    <w:p w14:paraId="3F3EFFD9" w14:textId="77777777" w:rsidR="00F53E6F" w:rsidRPr="00323454" w:rsidRDefault="00F53E6F" w:rsidP="00B41A9F">
      <w:pPr>
        <w:jc w:val="both"/>
        <w:rPr>
          <w:b/>
        </w:rPr>
      </w:pPr>
      <w:r w:rsidRPr="00323454">
        <w:rPr>
          <w:b/>
        </w:rPr>
        <w:t>1. Informacje ogólne</w:t>
      </w:r>
    </w:p>
    <w:p w14:paraId="6EEA1094" w14:textId="77777777" w:rsidR="00F53E6F" w:rsidRPr="00323454" w:rsidRDefault="00F53E6F" w:rsidP="00B41A9F">
      <w:pPr>
        <w:jc w:val="both"/>
      </w:pPr>
      <w:r w:rsidRPr="00323454">
        <w:t>1) W postępowaniu o udzielenie zamówienia komunikacja między Zamawiającym a Wykonawcami odbywa się przy użyciu</w:t>
      </w:r>
      <w:r w:rsidRPr="00323454">
        <w:rPr>
          <w:b/>
        </w:rPr>
        <w:t xml:space="preserve"> Platformy e-Zamówienia</w:t>
      </w:r>
      <w:r w:rsidRPr="00323454">
        <w:t xml:space="preserve"> pod adresem https://ezamowienia.gov.pl, instrukcja interaktywna dostępna jest pod adresem: </w:t>
      </w:r>
      <w:hyperlink r:id="rId8" w:history="1">
        <w:r w:rsidRPr="00323454">
          <w:rPr>
            <w:u w:val="single"/>
          </w:rPr>
          <w:t>https://media.ezamowienia.gov.pl/pod/2021/10/Komunikacja-w-postepowaniu-5.1.pdf</w:t>
        </w:r>
      </w:hyperlink>
      <w:r w:rsidRPr="00323454">
        <w:t xml:space="preserve">, </w:t>
      </w:r>
      <w:proofErr w:type="spellStart"/>
      <w:r w:rsidRPr="00323454">
        <w:rPr>
          <w:b/>
          <w:bCs/>
        </w:rPr>
        <w:t>ePUAPu</w:t>
      </w:r>
      <w:proofErr w:type="spellEnd"/>
      <w:r w:rsidRPr="00323454">
        <w:t xml:space="preserve"> dostępnego pod adresem: </w:t>
      </w:r>
      <w:hyperlink r:id="rId9" w:history="1">
        <w:r w:rsidRPr="00323454">
          <w:rPr>
            <w:u w:val="single"/>
          </w:rPr>
          <w:t>https://epuap.gov.pl/wps/portal</w:t>
        </w:r>
      </w:hyperlink>
      <w:r w:rsidRPr="00323454">
        <w:t xml:space="preserve"> oraz </w:t>
      </w:r>
      <w:r w:rsidRPr="00323454">
        <w:rPr>
          <w:b/>
          <w:bCs/>
        </w:rPr>
        <w:t>poczty elektronicznej</w:t>
      </w:r>
      <w:r w:rsidRPr="00323454">
        <w:t>.</w:t>
      </w:r>
    </w:p>
    <w:p w14:paraId="248AFB6C" w14:textId="77777777" w:rsidR="00F53E6F" w:rsidRPr="00323454" w:rsidRDefault="00F53E6F" w:rsidP="00B41A9F">
      <w:pPr>
        <w:jc w:val="both"/>
      </w:pPr>
      <w:r w:rsidRPr="00323454">
        <w:t>2) Zamawiający wyznacza osoby do kontaktu z Wykonawcami:</w:t>
      </w:r>
    </w:p>
    <w:p w14:paraId="02DC293E" w14:textId="1D65986E" w:rsidR="00F53E6F" w:rsidRPr="00323454" w:rsidRDefault="00F53E6F" w:rsidP="00B41A9F">
      <w:pPr>
        <w:jc w:val="both"/>
      </w:pPr>
      <w:r w:rsidRPr="00323454">
        <w:t>– w sprawie przedmiotu zamówienia Pan</w:t>
      </w:r>
      <w:r w:rsidR="00323454" w:rsidRPr="00323454">
        <w:t>i Kamila Lipka</w:t>
      </w:r>
      <w:r w:rsidRPr="00323454">
        <w:t>, tel. 29 </w:t>
      </w:r>
      <w:r w:rsidR="008F118A" w:rsidRPr="00323454">
        <w:t xml:space="preserve">769 37 </w:t>
      </w:r>
      <w:r w:rsidR="00323454" w:rsidRPr="00323454">
        <w:t>18</w:t>
      </w:r>
      <w:r w:rsidRPr="00323454">
        <w:t xml:space="preserve">, e-mail: </w:t>
      </w:r>
      <w:r w:rsidR="00323454" w:rsidRPr="00323454">
        <w:rPr>
          <w:u w:val="single"/>
        </w:rPr>
        <w:t>k.lipka</w:t>
      </w:r>
      <w:r w:rsidRPr="00323454">
        <w:rPr>
          <w:u w:val="single"/>
        </w:rPr>
        <w:t>@goworowo.pl</w:t>
      </w:r>
      <w:r w:rsidRPr="00323454">
        <w:t>,</w:t>
      </w:r>
    </w:p>
    <w:p w14:paraId="5326DC2E" w14:textId="77777777" w:rsidR="00F53E6F" w:rsidRPr="00323454" w:rsidRDefault="00F53E6F" w:rsidP="00B41A9F">
      <w:pPr>
        <w:jc w:val="both"/>
      </w:pPr>
      <w:r w:rsidRPr="00323454">
        <w:t xml:space="preserve">– w sprawach proceduralnych Pani Ewa Mościcka, tel. 29 769 37 20, e-mail: </w:t>
      </w:r>
      <w:r w:rsidRPr="00323454">
        <w:rPr>
          <w:u w:val="single"/>
        </w:rPr>
        <w:t>e.moscicka@goworowo.pl</w:t>
      </w:r>
      <w:r w:rsidRPr="00323454">
        <w:t>,</w:t>
      </w:r>
    </w:p>
    <w:p w14:paraId="14D9B472" w14:textId="77777777" w:rsidR="00F53E6F" w:rsidRPr="00323454" w:rsidRDefault="00F53E6F" w:rsidP="00B41A9F">
      <w:pPr>
        <w:jc w:val="both"/>
      </w:pPr>
      <w:r w:rsidRPr="00323454">
        <w:t>Zamawiający może również komunikować się (</w:t>
      </w:r>
      <w:r w:rsidRPr="00323454">
        <w:rPr>
          <w:b/>
        </w:rPr>
        <w:t>nie dotyczy składania i wycofywania ofert wraz z załącznikami</w:t>
      </w:r>
      <w:r w:rsidRPr="00323454">
        <w:t xml:space="preserve">) z Wykonawcami za pomocą poczty elektronicznej </w:t>
      </w:r>
      <w:hyperlink r:id="rId10" w:history="1">
        <w:r w:rsidRPr="00323454">
          <w:rPr>
            <w:u w:val="single"/>
          </w:rPr>
          <w:t>ug@goworowo.pl</w:t>
        </w:r>
      </w:hyperlink>
      <w:r w:rsidRPr="00323454">
        <w:rPr>
          <w:u w:val="single"/>
        </w:rPr>
        <w:t xml:space="preserve"> </w:t>
      </w:r>
      <w:r w:rsidRPr="00323454">
        <w:t xml:space="preserve">oraz elektronicznej skrzynki podawczej </w:t>
      </w:r>
      <w:proofErr w:type="spellStart"/>
      <w:r w:rsidRPr="00323454">
        <w:t>ePUAP</w:t>
      </w:r>
      <w:proofErr w:type="spellEnd"/>
      <w:r w:rsidRPr="00323454">
        <w:t>: /</w:t>
      </w:r>
      <w:proofErr w:type="spellStart"/>
      <w:r w:rsidRPr="00323454">
        <w:t>gmina_goworowo</w:t>
      </w:r>
      <w:proofErr w:type="spellEnd"/>
      <w:r w:rsidRPr="00323454">
        <w:t>/</w:t>
      </w:r>
      <w:proofErr w:type="spellStart"/>
      <w:r w:rsidRPr="00323454">
        <w:t>SkrytkaESP</w:t>
      </w:r>
      <w:proofErr w:type="spellEnd"/>
      <w:r w:rsidRPr="00323454">
        <w:t>. Maksymalny rozmiar plików przesyłanych za pośrednictwem wynosi 39 MB.</w:t>
      </w:r>
    </w:p>
    <w:p w14:paraId="7EEC3AD3" w14:textId="77777777" w:rsidR="00F53E6F" w:rsidRPr="00323454" w:rsidRDefault="00F53E6F" w:rsidP="00B41A9F">
      <w:pPr>
        <w:suppressAutoHyphens w:val="0"/>
        <w:autoSpaceDE w:val="0"/>
        <w:autoSpaceDN w:val="0"/>
        <w:adjustRightInd w:val="0"/>
        <w:jc w:val="both"/>
        <w:rPr>
          <w:rFonts w:ascii="Lato-Regular" w:hAnsi="Lato-Regular" w:cs="Lato-Regular"/>
          <w:sz w:val="22"/>
          <w:szCs w:val="22"/>
          <w:lang w:eastAsia="pl-PL"/>
        </w:rPr>
      </w:pPr>
      <w:r w:rsidRPr="00323454">
        <w:t xml:space="preserve">3) Wykonawca zamierzający wziąć udział w postępowaniu o udzielenie zamówienia publicznego, musi posiadać konto podmiotu „Wykonawca” na Platformie e-Zamówienia. </w:t>
      </w:r>
    </w:p>
    <w:p w14:paraId="4799A072" w14:textId="77777777" w:rsidR="00F53E6F" w:rsidRPr="00323454" w:rsidRDefault="00F53E6F" w:rsidP="00B41A9F">
      <w:pPr>
        <w:jc w:val="both"/>
      </w:pPr>
      <w:r w:rsidRPr="00323454">
        <w:t>4) Wymagania techniczne oraz organizacyjne wysyłania i odbierania dokumentów elektronicznych, elektronicznych kopii dokumentów i oświadczeń oraz informacji przekazywanych przy ich użyciu opisane zostały w Regulaminie korzystania z systemu e-Zamówienia (Regulamin dostępny na stronie internetowej (</w:t>
      </w:r>
      <w:hyperlink r:id="rId11" w:anchor="regulamin-serwisu" w:history="1">
        <w:r w:rsidRPr="00323454">
          <w:rPr>
            <w:u w:val="single"/>
          </w:rPr>
          <w:t>https://ezamowienia.gov.pl/pl/regulamin/#regulamin-serwisu</w:t>
        </w:r>
      </w:hyperlink>
      <w:r w:rsidRPr="00323454">
        <w:t xml:space="preserve">). </w:t>
      </w:r>
      <w:r w:rsidRPr="00323454">
        <w:rPr>
          <w:iCs/>
        </w:rPr>
        <w:t>W</w:t>
      </w:r>
      <w:r w:rsidRPr="00323454">
        <w:t>ykonawca ubiegając się o udzielenie zamówienia, w szczególności składając ofertę, akceptuje zasady korzystania z systemu e-Zamówienia, wskazane w Interaktywnej instrukcji użytkownika dostępnej pod adresem: https://ezamowienia.gov.pl/pl/instrukcje/.</w:t>
      </w:r>
      <w:r w:rsidRPr="00323454">
        <w:rPr>
          <w:strike/>
        </w:rPr>
        <w:t xml:space="preserve"> </w:t>
      </w:r>
    </w:p>
    <w:p w14:paraId="6BAD0F8D" w14:textId="77777777" w:rsidR="00F53E6F" w:rsidRPr="00323454" w:rsidRDefault="00F53E6F" w:rsidP="00B41A9F">
      <w:pPr>
        <w:jc w:val="both"/>
      </w:pPr>
      <w:r w:rsidRPr="00323454">
        <w:t>5) Maksymalny rozmiar plików przesyłanych za pośrednictwem dedykowanych formularzy do złożenia, zmiany, wycofania oferty lub wniosku oraz do komunikacji wynosi 150 MB.</w:t>
      </w:r>
    </w:p>
    <w:p w14:paraId="693A81C4" w14:textId="77777777" w:rsidR="00F53E6F" w:rsidRPr="00323454" w:rsidRDefault="00F53E6F" w:rsidP="00B41A9F">
      <w:pPr>
        <w:jc w:val="both"/>
      </w:pPr>
      <w:r w:rsidRPr="00323454">
        <w:t>6) Za datę przekazania oferty, wniosków, zawiadomień, dokumentów elektronicznych, oświadczeń lub elektronicznych kopii dokumentów lub oświadczeń oraz innych informacji przyjmuje się datę ich przekazania na Platformę e-Zamówienia.</w:t>
      </w:r>
    </w:p>
    <w:p w14:paraId="04912BA0" w14:textId="77777777" w:rsidR="00F53E6F" w:rsidRPr="00323454" w:rsidRDefault="00F53E6F" w:rsidP="00B41A9F">
      <w:pPr>
        <w:jc w:val="both"/>
      </w:pPr>
      <w:r w:rsidRPr="00323454">
        <w:t xml:space="preserve">7) Postępowanie można wyszukać również ze strony głównej Platformy e-Zamówienia (przycisk „Przeglądaj postępowania/konkursy”). </w:t>
      </w:r>
    </w:p>
    <w:p w14:paraId="5043506C" w14:textId="77777777" w:rsidR="00F53E6F" w:rsidRPr="00323454" w:rsidRDefault="00F53E6F" w:rsidP="00B41A9F">
      <w:pPr>
        <w:jc w:val="both"/>
        <w:rPr>
          <w:rFonts w:ascii="Arial" w:hAnsi="Arial" w:cs="Arial"/>
          <w:lang w:eastAsia="pl-PL"/>
        </w:rPr>
      </w:pPr>
      <w:r w:rsidRPr="00323454">
        <w:t>8) Zamawiający nie przewiduje możliwości komunikowania się z wykonawcami w inny sposób niż przy użyciu środków komunikacji elektronicznej.</w:t>
      </w:r>
    </w:p>
    <w:p w14:paraId="41711B06" w14:textId="77777777" w:rsidR="00F53E6F" w:rsidRPr="00323454" w:rsidRDefault="00F53E6F" w:rsidP="00B41A9F">
      <w:pPr>
        <w:jc w:val="both"/>
      </w:pPr>
      <w:r w:rsidRPr="00323454">
        <w:rPr>
          <w:b/>
        </w:rPr>
        <w:t>2. Składanie ofert</w:t>
      </w:r>
    </w:p>
    <w:p w14:paraId="2B267C37" w14:textId="77777777" w:rsidR="00F53E6F" w:rsidRPr="00323454" w:rsidRDefault="00F53E6F" w:rsidP="00B41A9F">
      <w:pPr>
        <w:jc w:val="both"/>
      </w:pPr>
      <w:r w:rsidRPr="00323454">
        <w:t xml:space="preserve">1) Zamawiający nie udostępnia interaktywnego formularza ofertowego na Platformie e–Zamówienia. Ofertę należy złożyć na wzorze Formularza ofertowego, stanowiącego załącznik nr 1 do SWZ. Ofertę wraz z wymaganymi oświadczeniami i/lub dokumentami należy złożyć za pośrednictwem Platformy e–Zamówienia. </w:t>
      </w:r>
    </w:p>
    <w:p w14:paraId="7E7804F2" w14:textId="77777777" w:rsidR="00F53E6F" w:rsidRPr="00323454" w:rsidRDefault="00F53E6F" w:rsidP="00B41A9F">
      <w:pPr>
        <w:jc w:val="both"/>
      </w:pPr>
      <w:r w:rsidRPr="00323454">
        <w:t>2) Ofertę należy sporządzić w języku polskim</w:t>
      </w:r>
      <w:r w:rsidRPr="00323454">
        <w:rPr>
          <w:sz w:val="23"/>
          <w:szCs w:val="23"/>
        </w:rPr>
        <w:t>.</w:t>
      </w:r>
    </w:p>
    <w:p w14:paraId="5D62B63E" w14:textId="77777777" w:rsidR="00F53E6F" w:rsidRPr="00323454" w:rsidRDefault="00F53E6F" w:rsidP="00B41A9F">
      <w:pPr>
        <w:tabs>
          <w:tab w:val="left" w:pos="1498"/>
        </w:tabs>
        <w:jc w:val="both"/>
      </w:pPr>
      <w:r w:rsidRPr="00323454">
        <w:t xml:space="preserve">3) Ofertę w postępowaniu składa się, pod rygorem nieważności, </w:t>
      </w:r>
      <w:r w:rsidRPr="00323454">
        <w:rPr>
          <w:b/>
        </w:rPr>
        <w:t>w formie elektronicznej lub postaci elektronicznej opatrzonej podpisem zaufanym lub podpisem osobistym</w:t>
      </w:r>
      <w:r w:rsidRPr="00323454">
        <w:t>.</w:t>
      </w:r>
    </w:p>
    <w:p w14:paraId="2EF64BF4" w14:textId="77777777" w:rsidR="00F53E6F" w:rsidRPr="00323454" w:rsidRDefault="00F53E6F" w:rsidP="00B41A9F">
      <w:pPr>
        <w:jc w:val="both"/>
      </w:pPr>
      <w:r w:rsidRPr="00323454">
        <w:lastRenderedPageBreak/>
        <w:t>System sprawdza, czy złożone pliki są podpisane i automatycznie je szyfruje, jednocześnie informując o tym Wykonawcę.</w:t>
      </w:r>
      <w:r w:rsidRPr="00323454">
        <w:rPr>
          <w:rFonts w:ascii="Arial" w:hAnsi="Arial" w:cs="Arial"/>
        </w:rPr>
        <w:t xml:space="preserve"> </w:t>
      </w:r>
      <w:r w:rsidRPr="00323454">
        <w:t>Potwierdzenie czasu przekazania i odbioru oferty znajduje się w Elektronicznym Potwierdzeniu Przesłania (EPP) i Elektronicznym Potwierdzeniu Odebrania (EPO).</w:t>
      </w:r>
    </w:p>
    <w:p w14:paraId="39CCAAE7" w14:textId="337EB16E" w:rsidR="00F53E6F" w:rsidRPr="00323454" w:rsidRDefault="00F53E6F" w:rsidP="00B41A9F">
      <w:pPr>
        <w:jc w:val="both"/>
      </w:pPr>
      <w:r w:rsidRPr="00323454">
        <w:t xml:space="preserve">4) Jeżeli dokumenty elektroniczne, przekazywane przy użyciu środków komunikacji elektronicznej, zawierają informacje stanowiące tajemnicę przedsiębiorstwa w rozumieniu przepisów ustawy z dnia 16 kwietnia 1993 r. o zwalczaniu nieuczciwej konkurencji </w:t>
      </w:r>
      <w:r w:rsidR="00611526" w:rsidRPr="00611526">
        <w:t>(</w:t>
      </w:r>
      <w:proofErr w:type="spellStart"/>
      <w:r w:rsidR="00611526" w:rsidRPr="00611526">
        <w:t>t.j</w:t>
      </w:r>
      <w:proofErr w:type="spellEnd"/>
      <w:r w:rsidR="00611526" w:rsidRPr="00611526">
        <w:t>. Dz. U. z 2026 r. poz. 85)</w:t>
      </w:r>
      <w:r w:rsidRPr="00323454">
        <w:t>, wykonawca, w celu utrzymania w poufności tych informacji, przekazuje je w wydzielonym i odpowiednio oznaczonym pliku, wraz z jednoczesnym zaznaczeniem polecenia „</w:t>
      </w:r>
      <w:r w:rsidRPr="00323454">
        <w:rPr>
          <w:b/>
        </w:rPr>
        <w:t>Załącznik stanowiący tajemnicę przedsiębiorstwa</w:t>
      </w:r>
      <w:r w:rsidRPr="00323454">
        <w:t xml:space="preserve">”, a następnie wraz z plikami stanowiącymi jawną część kompresuje je do jednego pliku archiwum (ZIP), stanowiącego ofertę. </w:t>
      </w:r>
      <w:r w:rsidRPr="00323454">
        <w:rPr>
          <w:b/>
        </w:rPr>
        <w:t>Plik ten należy zaszyfrować.</w:t>
      </w:r>
    </w:p>
    <w:p w14:paraId="7BC542E5" w14:textId="77777777" w:rsidR="00F53E6F" w:rsidRPr="00323454" w:rsidRDefault="00F53E6F" w:rsidP="00B41A9F">
      <w:pPr>
        <w:jc w:val="both"/>
      </w:pPr>
      <w:r w:rsidRPr="00323454">
        <w:t xml:space="preserve">6) Do oferty należy dołączyć oświadczenie o niepodleganiu wykluczeniu, spełnianiu warunków udziału w postępowaniu, w zakresie wskazanym w dziale V pkt 1 </w:t>
      </w:r>
      <w:proofErr w:type="spellStart"/>
      <w:r w:rsidRPr="00323454">
        <w:t>ppkt</w:t>
      </w:r>
      <w:proofErr w:type="spellEnd"/>
      <w:r w:rsidRPr="00323454">
        <w:t xml:space="preserve"> 1 i 2, w formie elektronicznej lub w postaci elektronicznej opatrzonej podpisem zaufanym lub podpisem osobistym, a następnie zaszyfrować wraz z plikami stanowiącymi ofertę.</w:t>
      </w:r>
    </w:p>
    <w:p w14:paraId="59A4495F" w14:textId="77777777" w:rsidR="00F53E6F" w:rsidRPr="00323454" w:rsidRDefault="00F53E6F" w:rsidP="00B41A9F">
      <w:pPr>
        <w:jc w:val="both"/>
      </w:pPr>
      <w:r w:rsidRPr="00323454">
        <w:t xml:space="preserve">7) Oferta może być złożona tylko do upływu terminu składania ofert. </w:t>
      </w:r>
    </w:p>
    <w:p w14:paraId="0E9F96DC" w14:textId="77777777" w:rsidR="00F53E6F" w:rsidRPr="00323454" w:rsidRDefault="00F53E6F" w:rsidP="00B41A9F">
      <w:pPr>
        <w:jc w:val="both"/>
        <w:rPr>
          <w:lang w:eastAsia="pl-PL"/>
        </w:rPr>
      </w:pPr>
      <w:r w:rsidRPr="00323454">
        <w:t xml:space="preserve">8) Wykonawca może przed upływem termin do składania ofert zmienić lub wycofać ofertę za pośrednictwem Platformy e-Zamówienia. </w:t>
      </w:r>
    </w:p>
    <w:p w14:paraId="1B6B2521" w14:textId="77777777" w:rsidR="00F53E6F" w:rsidRPr="00323454" w:rsidRDefault="00F53E6F" w:rsidP="00B41A9F">
      <w:pPr>
        <w:jc w:val="both"/>
      </w:pPr>
      <w:r w:rsidRPr="00323454">
        <w:t>9) Wykonawca po upływie terminu do składania ofert nie może skutecznie dokonać zmiany ani wycofać złożonej oferty.</w:t>
      </w:r>
    </w:p>
    <w:p w14:paraId="787C2718" w14:textId="77777777" w:rsidR="00F53E6F" w:rsidRPr="00323454" w:rsidRDefault="00F53E6F" w:rsidP="00B41A9F">
      <w:pPr>
        <w:jc w:val="both"/>
      </w:pPr>
      <w:r w:rsidRPr="00323454">
        <w:rPr>
          <w:b/>
        </w:rPr>
        <w:t>Sposób złożenia, wycofania i szyfrowania oferty, opisany został w Instrukcji interaktywnej, dostępnej na stronie</w:t>
      </w:r>
      <w:r w:rsidRPr="00323454">
        <w:t xml:space="preserve">: </w:t>
      </w:r>
      <w:hyperlink r:id="rId12" w:history="1">
        <w:r w:rsidRPr="00323454">
          <w:rPr>
            <w:u w:val="single"/>
          </w:rPr>
          <w:t>https://media.ezamowienia.gov.pl/pod/2021/10/Oferty-5.2.pdf</w:t>
        </w:r>
      </w:hyperlink>
      <w:r w:rsidRPr="00323454">
        <w:t>.</w:t>
      </w:r>
    </w:p>
    <w:p w14:paraId="4DF4C831" w14:textId="77777777" w:rsidR="00F53E6F" w:rsidRPr="00323454" w:rsidRDefault="00F53E6F" w:rsidP="00B41A9F">
      <w:pPr>
        <w:jc w:val="both"/>
      </w:pPr>
      <w:r w:rsidRPr="00323454">
        <w:rPr>
          <w:b/>
        </w:rPr>
        <w:t>3. Sposób komunikowania się Zamawiającego z wykonawcami (</w:t>
      </w:r>
      <w:r w:rsidRPr="00323454">
        <w:rPr>
          <w:b/>
          <w:u w:val="single"/>
        </w:rPr>
        <w:t>nie dotyczy składania ofert</w:t>
      </w:r>
      <w:r w:rsidRPr="00323454">
        <w:rPr>
          <w:b/>
        </w:rPr>
        <w:t xml:space="preserve">) </w:t>
      </w:r>
    </w:p>
    <w:p w14:paraId="42B0DF09" w14:textId="77777777" w:rsidR="00F53E6F" w:rsidRPr="00323454" w:rsidRDefault="00F53E6F" w:rsidP="00B41A9F">
      <w:pPr>
        <w:jc w:val="both"/>
        <w:rPr>
          <w:strike/>
        </w:rPr>
      </w:pPr>
      <w:r w:rsidRPr="00323454">
        <w:t xml:space="preserve">1) W postępowaniu o udzielenie zamówienia komunikacja pomiędzy Zamawiającym a Wykonawcami, w szczególności składanie oświadczeń, wniosków (innych niż wskazanych w pkt 2 rozdziału V), zawiadomień oraz przekazywanie informacji odbywa się elektronicznie za pośrednictwem dedykowanych formularzy do komunikacji, dostępnych w zakładce „Formularze” („Formularze do komunikacji”) dostępnych na Platformie e-Zamówienia. </w:t>
      </w:r>
    </w:p>
    <w:p w14:paraId="166930F1" w14:textId="77777777" w:rsidR="00F53E6F" w:rsidRPr="00323454" w:rsidRDefault="00F53E6F" w:rsidP="00B41A9F">
      <w:pPr>
        <w:jc w:val="both"/>
      </w:pPr>
      <w:r w:rsidRPr="00323454">
        <w:t>We wszelkiej korespondencji, związanej z niniejszym postępowaniem, Zamawiający i Wykonawcy posługują się numerem ogłoszenia ID postępowania lub numerem postępowania, wskazanym w SWZ.</w:t>
      </w:r>
    </w:p>
    <w:p w14:paraId="5C874AC4" w14:textId="77777777" w:rsidR="00F53E6F" w:rsidRPr="00323454" w:rsidRDefault="00F53E6F" w:rsidP="00B41A9F">
      <w:pPr>
        <w:jc w:val="both"/>
      </w:pPr>
      <w:r w:rsidRPr="00323454">
        <w:t xml:space="preserve">2) Zamawiający może również komunikować się z Wykonawcami za pomocą poczty elektronicznej, e-mail: </w:t>
      </w:r>
      <w:hyperlink r:id="rId13" w:history="1">
        <w:r w:rsidRPr="00323454">
          <w:rPr>
            <w:u w:val="single"/>
          </w:rPr>
          <w:t>ug@goworowo.pl</w:t>
        </w:r>
      </w:hyperlink>
      <w:r w:rsidRPr="00323454">
        <w:t xml:space="preserve"> (nie dotyczy składania ofert).</w:t>
      </w:r>
    </w:p>
    <w:p w14:paraId="4D4C2A67" w14:textId="77777777" w:rsidR="00F53E6F" w:rsidRPr="00323454" w:rsidRDefault="00F53E6F" w:rsidP="00B41A9F">
      <w:pPr>
        <w:jc w:val="both"/>
      </w:pPr>
      <w:r w:rsidRPr="00323454">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w:t>
      </w:r>
      <w:proofErr w:type="spellStart"/>
      <w:r w:rsidRPr="00323454">
        <w:t>ppkt</w:t>
      </w:r>
      <w:proofErr w:type="spellEnd"/>
      <w:r w:rsidRPr="00323454">
        <w:t xml:space="preserve"> 2 lub w pkt 1 </w:t>
      </w:r>
      <w:proofErr w:type="spellStart"/>
      <w:r w:rsidRPr="00323454">
        <w:t>ppkt</w:t>
      </w:r>
      <w:proofErr w:type="spellEnd"/>
      <w:r w:rsidRPr="00323454">
        <w:t xml:space="preserve"> 2 adres e-mail.</w:t>
      </w:r>
    </w:p>
    <w:p w14:paraId="7E038C27" w14:textId="77777777" w:rsidR="00F53E6F" w:rsidRPr="00323454" w:rsidRDefault="00F53E6F" w:rsidP="00B41A9F">
      <w:pPr>
        <w:jc w:val="both"/>
      </w:pPr>
      <w:r w:rsidRPr="00323454">
        <w:t>4)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roofErr w:type="spellStart"/>
      <w:r w:rsidRPr="00323454">
        <w:t>t.j</w:t>
      </w:r>
      <w:proofErr w:type="spellEnd"/>
      <w:r w:rsidRPr="00323454">
        <w:t>. Dz. U. z 2020, poz. 2452) oraz Rozporządzeniu Ministra Rozwoju, Pracy i Technologii z dnia 23 grudnia 2020 r. w sprawie podmiotowych środków dowodowych oraz innych dokumentów lub oświadczeń, jakich może żądać zamawiający od wykonawcy (</w:t>
      </w:r>
      <w:proofErr w:type="spellStart"/>
      <w:r w:rsidRPr="00323454">
        <w:t>t.j</w:t>
      </w:r>
      <w:proofErr w:type="spellEnd"/>
      <w:r w:rsidRPr="00323454">
        <w:t xml:space="preserve">. Dz. U. z 2020, poz. 2415 z </w:t>
      </w:r>
      <w:proofErr w:type="spellStart"/>
      <w:r w:rsidRPr="00323454">
        <w:t>późn</w:t>
      </w:r>
      <w:proofErr w:type="spellEnd"/>
      <w:r w:rsidRPr="00323454">
        <w:t>. zm.).</w:t>
      </w:r>
    </w:p>
    <w:p w14:paraId="6924B318" w14:textId="77777777" w:rsidR="00F53E6F" w:rsidRPr="00323454" w:rsidRDefault="00F53E6F" w:rsidP="00B41A9F">
      <w:pPr>
        <w:jc w:val="both"/>
      </w:pPr>
      <w:r w:rsidRPr="00323454">
        <w:t>4. UWAGA! Złożenie oferty wraz z dokumentami w postaci elektronicznej zapisanej na nośniku danych (np. CD, pendrive) jest niedopuszczalne, gdyż w rozumieniu przepisów ustawy o świadczeniu usług drogą elektroniczną, forma ta nie jest uznawana jako złożenie oferty przy użyciu środków komunikacji elektronicznej.</w:t>
      </w:r>
    </w:p>
    <w:p w14:paraId="3FF79488" w14:textId="77777777" w:rsidR="00F53E6F" w:rsidRPr="00323454" w:rsidRDefault="00F53E6F" w:rsidP="00B41A9F">
      <w:pPr>
        <w:jc w:val="both"/>
      </w:pPr>
      <w:r w:rsidRPr="00323454">
        <w:rPr>
          <w:b/>
        </w:rPr>
        <w:t>Instrukcja Komunikacji w postępowaniu znajduje się pod adresem:</w:t>
      </w:r>
      <w:r w:rsidRPr="00323454">
        <w:t xml:space="preserve"> </w:t>
      </w:r>
      <w:hyperlink r:id="rId14" w:history="1">
        <w:r w:rsidRPr="00323454">
          <w:rPr>
            <w:u w:val="single"/>
          </w:rPr>
          <w:t>https://media.ezamowienia.gov.pl/pod/2021/10/Komunikacja-w-postepowaniu-5.1.pdf</w:t>
        </w:r>
      </w:hyperlink>
      <w:r w:rsidRPr="00323454">
        <w:t xml:space="preserve">).   </w:t>
      </w:r>
    </w:p>
    <w:p w14:paraId="180A0611" w14:textId="77777777" w:rsidR="00F53E6F" w:rsidRPr="00323454" w:rsidRDefault="00F53E6F" w:rsidP="00B41A9F">
      <w:pPr>
        <w:jc w:val="both"/>
        <w:rPr>
          <w:b/>
          <w:caps/>
          <w:u w:val="single"/>
        </w:rPr>
      </w:pPr>
    </w:p>
    <w:p w14:paraId="539779CA" w14:textId="77777777" w:rsidR="00F53E6F" w:rsidRPr="00323454" w:rsidRDefault="00F53E6F" w:rsidP="00B41A9F">
      <w:pPr>
        <w:jc w:val="both"/>
      </w:pPr>
      <w:r w:rsidRPr="00323454">
        <w:rPr>
          <w:b/>
          <w:caps/>
          <w:u w:val="single"/>
        </w:rPr>
        <w:lastRenderedPageBreak/>
        <w:t>X. wyjaśnienia treści SWZ</w:t>
      </w:r>
    </w:p>
    <w:p w14:paraId="75281C63" w14:textId="77777777" w:rsidR="00F53E6F" w:rsidRPr="00611526" w:rsidRDefault="00F53E6F" w:rsidP="00B41A9F">
      <w:pPr>
        <w:autoSpaceDE w:val="0"/>
        <w:jc w:val="both"/>
      </w:pPr>
      <w:r w:rsidRPr="00611526">
        <w:t>1. Wykonawca może zwrócić się do Zamawiającego o wyjaśnienie treści specyfikacji warunków zamówienia.</w:t>
      </w:r>
    </w:p>
    <w:p w14:paraId="1ED5F249" w14:textId="77777777" w:rsidR="00F53E6F" w:rsidRPr="00611526" w:rsidRDefault="00F53E6F" w:rsidP="00B41A9F">
      <w:pPr>
        <w:autoSpaceDE w:val="0"/>
        <w:jc w:val="both"/>
      </w:pPr>
      <w:r w:rsidRPr="00611526">
        <w:t>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10BC98CA" w14:textId="77777777" w:rsidR="00F53E6F" w:rsidRPr="00611526" w:rsidRDefault="00F53E6F" w:rsidP="00B41A9F">
      <w:pPr>
        <w:autoSpaceDE w:val="0"/>
        <w:jc w:val="both"/>
      </w:pPr>
      <w:r w:rsidRPr="00611526">
        <w:t>3. Jeżeli Zamawiający nie udzieli wyjaśnień w terminie, o którym mowa w ust. 1, przedłuża termin składania ofert o czas niezbędny do zapoznania się wszystkich zainteresowanych wykonawców z wyjaśnieniami niezbędnymi do należytego przygotowania i złożenia ofert.</w:t>
      </w:r>
    </w:p>
    <w:p w14:paraId="2E3E2EB0" w14:textId="77777777" w:rsidR="00F53E6F" w:rsidRPr="00611526" w:rsidRDefault="00F53E6F" w:rsidP="00B41A9F">
      <w:pPr>
        <w:autoSpaceDE w:val="0"/>
        <w:jc w:val="both"/>
      </w:pPr>
      <w:r w:rsidRPr="00611526">
        <w:t>4. Przedłużenie terminu składania ofert nie wpływa na bieg terminu składania wniosku o wyjaśnienie treści SWZ.</w:t>
      </w:r>
    </w:p>
    <w:p w14:paraId="2291DD59" w14:textId="77777777" w:rsidR="00F53E6F" w:rsidRPr="00611526" w:rsidRDefault="00F53E6F" w:rsidP="00B41A9F">
      <w:pPr>
        <w:autoSpaceDE w:val="0"/>
        <w:jc w:val="both"/>
      </w:pPr>
      <w:r w:rsidRPr="00611526">
        <w:t xml:space="preserve">5. W </w:t>
      </w:r>
      <w:proofErr w:type="gramStart"/>
      <w:r w:rsidRPr="00611526">
        <w:t>przypadku</w:t>
      </w:r>
      <w:proofErr w:type="gramEnd"/>
      <w:r w:rsidRPr="00611526">
        <w:t xml:space="preserve"> gdy wniosek o wyjaśnienie treści SWZ nie wpłynął w terminie wskazanym w ust. 2, Zamawiający nie ma obowiązku udzielania wyjaśnień SWZ oraz obowiązku przedłużenia terminu składania ofert.</w:t>
      </w:r>
    </w:p>
    <w:p w14:paraId="50E556C7" w14:textId="77777777" w:rsidR="00F53E6F" w:rsidRPr="00611526" w:rsidRDefault="00F53E6F" w:rsidP="00B41A9F">
      <w:pPr>
        <w:autoSpaceDE w:val="0"/>
        <w:jc w:val="both"/>
      </w:pPr>
      <w:r w:rsidRPr="00611526">
        <w:t>6. Zamawiający nie przewiduje zwołania zebrania wszystkich wykonawców w celu wyjaśnienia treści SWZ.</w:t>
      </w:r>
    </w:p>
    <w:p w14:paraId="093EFA05" w14:textId="77777777" w:rsidR="00F53E6F" w:rsidRPr="00611526" w:rsidRDefault="00F53E6F" w:rsidP="00B41A9F">
      <w:pPr>
        <w:autoSpaceDE w:val="0"/>
        <w:jc w:val="both"/>
      </w:pPr>
      <w:r w:rsidRPr="00611526">
        <w:t>7. W uzasadnionych przypadkach Zamawiający może przed upływem terminu składania ofert zmienić treść SWZ.</w:t>
      </w:r>
    </w:p>
    <w:p w14:paraId="500A509B" w14:textId="77777777" w:rsidR="00F53E6F" w:rsidRPr="00611526" w:rsidRDefault="00F53E6F" w:rsidP="00B41A9F">
      <w:pPr>
        <w:tabs>
          <w:tab w:val="left" w:pos="360"/>
        </w:tabs>
        <w:jc w:val="both"/>
      </w:pPr>
      <w:r w:rsidRPr="00611526">
        <w:t>8. Wyjaśnienia treści SWZ będą udostępniane na stronie internetowej prowadzonego postępowania</w:t>
      </w:r>
      <w:r w:rsidRPr="00611526">
        <w:rPr>
          <w:b/>
        </w:rPr>
        <w:t xml:space="preserve"> </w:t>
      </w:r>
      <w:r w:rsidRPr="00611526">
        <w:t>https://ezamowienia.gov.pl/pl/, a także na stronie internetowej Zamawiającego: http://goworowo.pl/tematy/przetargi.</w:t>
      </w:r>
    </w:p>
    <w:p w14:paraId="36C32C64" w14:textId="77777777" w:rsidR="00F53E6F" w:rsidRPr="00611526" w:rsidRDefault="00F53E6F" w:rsidP="00B41A9F">
      <w:pPr>
        <w:autoSpaceDE w:val="0"/>
        <w:jc w:val="both"/>
      </w:pPr>
      <w:r w:rsidRPr="00611526">
        <w:t xml:space="preserve">9. Nie udziela się żadnych ustnych i telefonicznych informacji, wyjaśnień czy odpowiedzi na kierowane do Zamawiającego zapytania w sprawach wymagających zachowania pisemności postępowania. </w:t>
      </w:r>
    </w:p>
    <w:p w14:paraId="788AC93F" w14:textId="77777777" w:rsidR="00F53E6F" w:rsidRPr="00611526" w:rsidRDefault="00F53E6F" w:rsidP="00B41A9F">
      <w:pPr>
        <w:jc w:val="both"/>
      </w:pPr>
      <w:r w:rsidRPr="00611526">
        <w:t>10. Wszelkie modyfikacje, uzupełnienia i ustalenia oraz zmiany, w tym zmiany terminów, jak również pytania Wykonawców wraz z wyjaśnieniami stają się integralną częścią SWZ i będą wiążące przy składaniu ofert.</w:t>
      </w:r>
    </w:p>
    <w:p w14:paraId="7F577CAE" w14:textId="77777777" w:rsidR="00F53E6F" w:rsidRPr="00611526" w:rsidRDefault="00F53E6F" w:rsidP="00B41A9F">
      <w:pPr>
        <w:jc w:val="both"/>
      </w:pPr>
    </w:p>
    <w:p w14:paraId="5A5716B8" w14:textId="77777777" w:rsidR="00F53E6F" w:rsidRPr="00611526" w:rsidRDefault="00F53E6F" w:rsidP="00B41A9F">
      <w:pPr>
        <w:jc w:val="both"/>
      </w:pPr>
      <w:r w:rsidRPr="00611526">
        <w:rPr>
          <w:b/>
          <w:caps/>
          <w:u w:val="single"/>
        </w:rPr>
        <w:t>Xi. Wymagania dotyczące wadium</w:t>
      </w:r>
    </w:p>
    <w:p w14:paraId="5A0F8641" w14:textId="77777777" w:rsidR="00F53E6F" w:rsidRPr="00611526" w:rsidRDefault="00F53E6F" w:rsidP="00B41A9F">
      <w:pPr>
        <w:jc w:val="both"/>
      </w:pPr>
      <w:r w:rsidRPr="00611526">
        <w:t xml:space="preserve">W niniejszym postępowaniu Zamawiający nie wymaga wniesienia wadium.  </w:t>
      </w:r>
    </w:p>
    <w:p w14:paraId="209E5DA8" w14:textId="77777777" w:rsidR="00F53E6F" w:rsidRPr="00611526" w:rsidRDefault="00F53E6F" w:rsidP="00B41A9F">
      <w:pPr>
        <w:jc w:val="both"/>
      </w:pPr>
    </w:p>
    <w:p w14:paraId="767BBB0A" w14:textId="77777777" w:rsidR="00F53E6F" w:rsidRPr="00611526" w:rsidRDefault="00F53E6F" w:rsidP="00B41A9F">
      <w:pPr>
        <w:jc w:val="both"/>
      </w:pPr>
      <w:r w:rsidRPr="00611526">
        <w:rPr>
          <w:b/>
          <w:caps/>
          <w:u w:val="single"/>
        </w:rPr>
        <w:t>Xii. Termin związania ofertą</w:t>
      </w:r>
    </w:p>
    <w:p w14:paraId="03C353A4" w14:textId="42819A98" w:rsidR="00F53E6F" w:rsidRPr="00611526" w:rsidRDefault="00F53E6F" w:rsidP="00B41A9F">
      <w:pPr>
        <w:jc w:val="both"/>
      </w:pPr>
      <w:r w:rsidRPr="00611526">
        <w:t xml:space="preserve">1. Wykonawca jest związany ofertą od dnia upływu terminu składania ofert, przy czym pierwszym dniem terminu związania ofertą jest dzień, w którym upływa termin składania ofert, przez okres 30 dni, tj. </w:t>
      </w:r>
      <w:r w:rsidR="006A34BB" w:rsidRPr="00611526">
        <w:t xml:space="preserve">do </w:t>
      </w:r>
      <w:r w:rsidR="00611526" w:rsidRPr="00611526">
        <w:t xml:space="preserve">31 lipca </w:t>
      </w:r>
      <w:r w:rsidRPr="00611526">
        <w:t>202</w:t>
      </w:r>
      <w:r w:rsidR="003C3E35" w:rsidRPr="00611526">
        <w:t>6</w:t>
      </w:r>
      <w:r w:rsidRPr="00611526">
        <w:t xml:space="preserve"> r.</w:t>
      </w:r>
    </w:p>
    <w:p w14:paraId="776C685B" w14:textId="77777777" w:rsidR="00F53E6F" w:rsidRPr="00611526" w:rsidRDefault="00F53E6F" w:rsidP="00B41A9F">
      <w:pPr>
        <w:jc w:val="both"/>
      </w:pPr>
      <w:r w:rsidRPr="00611526">
        <w:t>2. W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30 dni.</w:t>
      </w:r>
    </w:p>
    <w:p w14:paraId="14EC6A97" w14:textId="77777777" w:rsidR="00F53E6F" w:rsidRPr="00611526" w:rsidRDefault="00F53E6F" w:rsidP="00B41A9F">
      <w:pPr>
        <w:jc w:val="both"/>
      </w:pPr>
      <w:r w:rsidRPr="00611526">
        <w:t>3. Przedłużenie terminu związania ofertą, o którym mowa w pkt 2, wymaga złożenia przez Wykonawcę pisemnego oświadczenia o wyrażeniu zgody na przedłużenie terminu związania ofertą.</w:t>
      </w:r>
    </w:p>
    <w:p w14:paraId="4CC1DC53" w14:textId="77777777" w:rsidR="00F53E6F" w:rsidRPr="00611526" w:rsidRDefault="00F53E6F" w:rsidP="00B41A9F">
      <w:pPr>
        <w:jc w:val="both"/>
      </w:pPr>
    </w:p>
    <w:p w14:paraId="442E4234" w14:textId="77777777" w:rsidR="00F53E6F" w:rsidRPr="00611526" w:rsidRDefault="00F53E6F" w:rsidP="00B41A9F">
      <w:pPr>
        <w:jc w:val="both"/>
      </w:pPr>
      <w:r w:rsidRPr="00611526">
        <w:rPr>
          <w:b/>
          <w:caps/>
          <w:u w:val="single"/>
        </w:rPr>
        <w:t>XIii. Opis sposobu przygotowania oferty</w:t>
      </w:r>
    </w:p>
    <w:p w14:paraId="3DAEADDE" w14:textId="77777777" w:rsidR="00F53E6F" w:rsidRPr="00611526" w:rsidRDefault="00F53E6F" w:rsidP="00B41A9F">
      <w:pPr>
        <w:jc w:val="both"/>
      </w:pPr>
      <w:r w:rsidRPr="00611526">
        <w:t>1. Postanowienia ogólne</w:t>
      </w:r>
    </w:p>
    <w:p w14:paraId="7150E37B" w14:textId="77777777" w:rsidR="00F53E6F" w:rsidRPr="00611526" w:rsidRDefault="00F53E6F" w:rsidP="00B41A9F">
      <w:pPr>
        <w:jc w:val="both"/>
      </w:pPr>
      <w:r w:rsidRPr="00611526">
        <w:t xml:space="preserve">1) Każdy Wykonawca może złożyć tylko jedną ofertę w ramach zamówienia. </w:t>
      </w:r>
    </w:p>
    <w:p w14:paraId="4733CA9D" w14:textId="77777777" w:rsidR="00F53E6F" w:rsidRPr="00611526" w:rsidRDefault="00F53E6F" w:rsidP="00B41A9F">
      <w:pPr>
        <w:jc w:val="both"/>
      </w:pPr>
      <w:r w:rsidRPr="00611526">
        <w:t>2) W celu prawidłowego przygotowania oferty Wykonawca winien zapoznać się ze wszystkimi informacjami, zawartymi w niniejszej specyfikacji. Ofertę należy przygotować ściśle według wymagań określonych w niniejszej SWZ.</w:t>
      </w:r>
    </w:p>
    <w:p w14:paraId="28F0B64A" w14:textId="77777777" w:rsidR="00F53E6F" w:rsidRPr="00611526" w:rsidRDefault="00F53E6F" w:rsidP="00B41A9F">
      <w:pPr>
        <w:jc w:val="both"/>
      </w:pPr>
      <w:r w:rsidRPr="00611526">
        <w:t xml:space="preserve">3) Ofertę sporządza się w języku polskim na </w:t>
      </w:r>
      <w:r w:rsidRPr="00611526">
        <w:rPr>
          <w:b/>
        </w:rPr>
        <w:t>Formularzu Ofertowym</w:t>
      </w:r>
      <w:r w:rsidRPr="00611526">
        <w:t xml:space="preserve"> – zgodnie z Załącznikiem nr 1 do SWZ.</w:t>
      </w:r>
    </w:p>
    <w:p w14:paraId="358DF2C6" w14:textId="77777777" w:rsidR="00F53E6F" w:rsidRPr="00611526" w:rsidRDefault="00F53E6F" w:rsidP="00B41A9F">
      <w:pPr>
        <w:jc w:val="both"/>
      </w:pPr>
      <w:r w:rsidRPr="00611526">
        <w:rPr>
          <w:rStyle w:val="markedcontent"/>
          <w:u w:val="single"/>
        </w:rPr>
        <w:t>UWAGA: Zamawiający nie korzysta z interaktywnego formularza ofertowego udostępnionego przez Platformę e-Zamówienia.</w:t>
      </w:r>
    </w:p>
    <w:p w14:paraId="21A7711F" w14:textId="77777777" w:rsidR="00F53E6F" w:rsidRPr="00611526" w:rsidRDefault="00F53E6F" w:rsidP="00B41A9F">
      <w:pPr>
        <w:jc w:val="both"/>
      </w:pPr>
      <w:r w:rsidRPr="00611526">
        <w:rPr>
          <w:b/>
        </w:rPr>
        <w:lastRenderedPageBreak/>
        <w:t xml:space="preserve">4) Ofertę składa się, </w:t>
      </w:r>
      <w:r w:rsidRPr="00611526">
        <w:rPr>
          <w:b/>
          <w:u w:val="single"/>
        </w:rPr>
        <w:t>pod rygorem nieważności</w:t>
      </w:r>
      <w:r w:rsidRPr="00611526">
        <w:rPr>
          <w:b/>
        </w:rPr>
        <w:t>, w formie elektronicznej lub w postaci elektronicznej opatrzonej podpisem zaufanym lub podpisem osobistym.</w:t>
      </w:r>
    </w:p>
    <w:p w14:paraId="2FAB67E9" w14:textId="01148DAB" w:rsidR="00F53E6F" w:rsidRPr="00611526" w:rsidRDefault="00F53E6F" w:rsidP="00B41A9F">
      <w:pPr>
        <w:jc w:val="both"/>
      </w:pPr>
      <w:r w:rsidRPr="00611526">
        <w:t xml:space="preserve">5) Ofertę należy podpisać przez uprawnionego przedstawiciela Wykonawcy w zakresie jego praw majątkowych zgodnie z wpisem do rejestru handlowego lub zaświadczeniem o wpisie do Centralnej Ewidencji i Informacji o Działalności Gospodarczej. Jeżeli dokumenty będą podpisane przez pełnomocnika firmy lub inną osobę upoważnioną, to do oferty należy dołączyć </w:t>
      </w:r>
      <w:r w:rsidRPr="00611526">
        <w:rPr>
          <w:u w:val="single"/>
        </w:rPr>
        <w:t>prawnie skuteczne pełnomocnictwo</w:t>
      </w:r>
      <w:r w:rsidRPr="00611526">
        <w:t>. Pełnomocnictwo należy złożyć, pod rygorem nieważności, w języku polskim, w formie elektronicznej lub w postaci elektronicznej opatrzonej podpisem zaufanym lub podpisem osobistym. Poświadczenia zgodności cyfrowego odwzorowania z dokumentem w postaci papierowej dokonuje w przypadku pełnomocnictwa mocodawca, poświadczenia może dokonać również notariusz.</w:t>
      </w:r>
    </w:p>
    <w:p w14:paraId="5DBE3194" w14:textId="77777777" w:rsidR="00F53E6F" w:rsidRPr="00611526" w:rsidRDefault="00F53E6F" w:rsidP="00B41A9F">
      <w:pPr>
        <w:jc w:val="both"/>
      </w:pPr>
      <w:r w:rsidRPr="00611526">
        <w:t>6) W ofercie Wykonawca winien skalkulować cenę dla przedmiotu zamówienia. Podana cena musi uwzględniać wszystkie wymogi realizacji zamówienia określone niniejszą specyfikacją oraz przepisami dotyczącymi przedmiotu zamówienia. W formularzu ofertowym należy określić cenę netto, obowiązujący podatek VAT oraz cenę brutto.</w:t>
      </w:r>
    </w:p>
    <w:p w14:paraId="6480F618" w14:textId="77777777" w:rsidR="00F53E6F" w:rsidRPr="00611526" w:rsidRDefault="00F53E6F" w:rsidP="00B41A9F">
      <w:pPr>
        <w:jc w:val="both"/>
      </w:pPr>
      <w:r w:rsidRPr="00611526">
        <w:rPr>
          <w:b/>
        </w:rPr>
        <w:t>2. W terminie składania ofert określonym w rozdziale XIV Wykonawca zobowiązany jest złożyć Zamawiającemu Ofertę zawierającą:</w:t>
      </w:r>
    </w:p>
    <w:p w14:paraId="426DF62C" w14:textId="77777777" w:rsidR="00F53E6F" w:rsidRPr="00611526" w:rsidRDefault="00F53E6F" w:rsidP="00B41A9F">
      <w:pPr>
        <w:jc w:val="both"/>
      </w:pPr>
      <w:r w:rsidRPr="00611526">
        <w:t xml:space="preserve">1) </w:t>
      </w:r>
      <w:r w:rsidRPr="00611526">
        <w:rPr>
          <w:b/>
        </w:rPr>
        <w:t>formularz oferty (wg załącznika nr 1 do SWZ),</w:t>
      </w:r>
    </w:p>
    <w:p w14:paraId="0F89CEB4" w14:textId="77777777" w:rsidR="00F53E6F" w:rsidRPr="00611526" w:rsidRDefault="00F53E6F" w:rsidP="00B41A9F">
      <w:pPr>
        <w:jc w:val="both"/>
      </w:pPr>
      <w:r w:rsidRPr="00611526">
        <w:t xml:space="preserve">2) </w:t>
      </w:r>
      <w:r w:rsidRPr="00611526">
        <w:rPr>
          <w:b/>
        </w:rPr>
        <w:t>pełnomocnictwo dla pełnomocnika ustanowionego przez Wykonawców wspólnie ubiegających się o udzielenie zamówienia</w:t>
      </w:r>
      <w:r w:rsidRPr="00611526">
        <w:t xml:space="preserve">, pełnomocnictwo powinno być udzielone, pod rygorem nieważności, w formie elektronicznej lub w postaci elektronicznej opatrzonej podpisem zaufanym lub podpisem osobistym; zastosowanie ma art. 58 Ustawy </w:t>
      </w:r>
      <w:proofErr w:type="spellStart"/>
      <w:r w:rsidRPr="00611526">
        <w:t>Pzp</w:t>
      </w:r>
      <w:proofErr w:type="spellEnd"/>
      <w:r w:rsidRPr="00611526">
        <w:t xml:space="preserve"> (jeżeli dotyczy),</w:t>
      </w:r>
    </w:p>
    <w:p w14:paraId="34CB8544" w14:textId="77777777" w:rsidR="00F53E6F" w:rsidRPr="00611526" w:rsidRDefault="00F53E6F" w:rsidP="00B41A9F">
      <w:pPr>
        <w:jc w:val="both"/>
      </w:pPr>
      <w:r w:rsidRPr="00611526">
        <w:t xml:space="preserve">3) </w:t>
      </w:r>
      <w:r w:rsidRPr="00611526">
        <w:rPr>
          <w:b/>
        </w:rPr>
        <w:t>oświadczenia, o których mowa w dziale V pkt 2, jako własne oświadczenie Wykonawcy</w:t>
      </w:r>
      <w:r w:rsidRPr="00611526">
        <w:t xml:space="preserve"> pod rygorem nieważności, w formie elektronicznej lub w postaci elektronicznej opatrzonej podpisem zaufanym lub podpisem osobistym,</w:t>
      </w:r>
    </w:p>
    <w:p w14:paraId="7EC44C2E" w14:textId="77777777" w:rsidR="00F53E6F" w:rsidRPr="00611526" w:rsidRDefault="00F53E6F" w:rsidP="00B41A9F">
      <w:pPr>
        <w:jc w:val="both"/>
      </w:pPr>
      <w:r w:rsidRPr="00611526">
        <w:t xml:space="preserve">4) </w:t>
      </w:r>
      <w:r w:rsidRPr="00611526">
        <w:rPr>
          <w:b/>
        </w:rPr>
        <w:t>oświadczenia, o których mowa w dziale V pkt 2, dla każdego z wykonawców wspólnie ubiegających się o udzielenie zamówienia</w:t>
      </w:r>
      <w:r w:rsidRPr="00611526">
        <w:t>, w przypadku wykonawców wspólnie ubiegających się o udzielenie zamówienia,</w:t>
      </w:r>
    </w:p>
    <w:p w14:paraId="4BAB6FAE" w14:textId="77777777" w:rsidR="00F53E6F" w:rsidRPr="00611526" w:rsidRDefault="00F53E6F" w:rsidP="00B41A9F">
      <w:pPr>
        <w:jc w:val="both"/>
      </w:pPr>
      <w:r w:rsidRPr="00611526">
        <w:t>3. W przypadku nieprawidłowego złożenia oferty, Zamawiający nie bierze odpowiedzialności za złe skierowanie dokumentacji lub jej przedterminowe otwarcie. Oferta taka nie weźmie udziału w postępowaniu.</w:t>
      </w:r>
    </w:p>
    <w:p w14:paraId="0AE84081" w14:textId="77777777" w:rsidR="00F53E6F" w:rsidRPr="00611526" w:rsidRDefault="00F53E6F" w:rsidP="00B41A9F">
      <w:pPr>
        <w:jc w:val="both"/>
      </w:pPr>
      <w:r w:rsidRPr="00611526">
        <w:t>4. Wymagane przez Zamawiającego dokumenty złożone w ofertach zostaną włączone do dokumentacji przetargowej.</w:t>
      </w:r>
    </w:p>
    <w:p w14:paraId="0AFF439F" w14:textId="77777777" w:rsidR="00F53E6F" w:rsidRPr="00611526" w:rsidRDefault="00F53E6F" w:rsidP="00B41A9F">
      <w:pPr>
        <w:jc w:val="both"/>
      </w:pPr>
      <w:r w:rsidRPr="00611526">
        <w:rPr>
          <w:b/>
        </w:rPr>
        <w:t>5. Forma oferty</w:t>
      </w:r>
    </w:p>
    <w:p w14:paraId="7DD1EB6C" w14:textId="77777777" w:rsidR="00F53E6F" w:rsidRPr="00611526" w:rsidRDefault="00F53E6F" w:rsidP="00B41A9F">
      <w:pPr>
        <w:jc w:val="both"/>
      </w:pPr>
      <w:r w:rsidRPr="00611526">
        <w:t xml:space="preserve">1) Wykonawca składa ofertę do udziału w postępowaniu za pośrednictwem Portalu e-Zamówienia. </w:t>
      </w:r>
    </w:p>
    <w:p w14:paraId="79418511" w14:textId="77777777" w:rsidR="00F53E6F" w:rsidRPr="00611526" w:rsidRDefault="00F53E6F" w:rsidP="00B41A9F">
      <w:pPr>
        <w:jc w:val="both"/>
      </w:pPr>
      <w:r w:rsidRPr="00611526">
        <w:rPr>
          <w:rStyle w:val="markedcontent"/>
        </w:rPr>
        <w:t>Ponieważ Zamawiający nie wykorzystuje interaktywnego formularza oferty udostępnionego</w:t>
      </w:r>
      <w:r w:rsidRPr="00611526">
        <w:t xml:space="preserve"> </w:t>
      </w:r>
      <w:r w:rsidRPr="00611526">
        <w:rPr>
          <w:rStyle w:val="markedcontent"/>
        </w:rPr>
        <w:t>przez Platformę e-Zamówienia, Wykonawców nie dotyczy instrukcja w części dot. pobierania wzorca</w:t>
      </w:r>
      <w:r w:rsidRPr="00611526">
        <w:br/>
      </w:r>
      <w:r w:rsidRPr="00611526">
        <w:rPr>
          <w:rStyle w:val="markedcontent"/>
        </w:rPr>
        <w:t>formularza i jego wypełnienia. Podczas dodawania formularza oferty Platforma e-Zamówienia może zgłosić komunikat dotyczący braku wygenerowania interaktywnego formularza oferty – należy potwierdzić</w:t>
      </w:r>
      <w:r w:rsidRPr="00611526">
        <w:t xml:space="preserve"> </w:t>
      </w:r>
      <w:r w:rsidRPr="00611526">
        <w:rPr>
          <w:rStyle w:val="markedcontent"/>
        </w:rPr>
        <w:t>komunikat.</w:t>
      </w:r>
    </w:p>
    <w:p w14:paraId="619AE0AC" w14:textId="77777777" w:rsidR="00F53E6F" w:rsidRPr="00611526" w:rsidRDefault="00F53E6F" w:rsidP="00B41A9F">
      <w:pPr>
        <w:jc w:val="both"/>
      </w:pPr>
      <w:r w:rsidRPr="00611526">
        <w:t xml:space="preserve">2) Oferta powinna być sporządzona w języku polskim, w formie elektronicznej lub w postaci elektronicznej opatrzonej podpisem zaufanym lub podpisem osobistym w formacie danych określonych w rozporządzeniu Rady Ministrów z dnia 21 maja 2024 r. w sprawie Krajowych Ram Interoperacyjności, minimalnych wymagań dla rejestrów publicznych i wymiany informacji w postaci elektronicznej oraz minimalnych wymagań dla systemów teleinformatycznych (Dz. U. 2024 r. poz. 773) w szczególności „pdf”. </w:t>
      </w:r>
    </w:p>
    <w:p w14:paraId="0DAA1E4C" w14:textId="77777777" w:rsidR="00F53E6F" w:rsidRPr="00611526" w:rsidRDefault="00F53E6F" w:rsidP="00B41A9F">
      <w:pPr>
        <w:jc w:val="both"/>
      </w:pPr>
      <w:r w:rsidRPr="00611526">
        <w:t>3) Dokumenty sporządzone w języku obcym Wykonawca składa wraz z tłumaczeniem na język polski w formie oryginału lub kopii w formie elektronicznej lub w postaci elektronicznej opatrzonej podpisem zaufanym lub podpisem osobistym.</w:t>
      </w:r>
    </w:p>
    <w:p w14:paraId="52590E18" w14:textId="77777777" w:rsidR="00F53E6F" w:rsidRPr="00611526" w:rsidRDefault="00F53E6F" w:rsidP="00B41A9F">
      <w:pPr>
        <w:jc w:val="both"/>
      </w:pPr>
      <w:r w:rsidRPr="00611526">
        <w:t>4) Ofertę należy złożyć w oryginale.</w:t>
      </w:r>
    </w:p>
    <w:p w14:paraId="3D7E894F" w14:textId="77777777" w:rsidR="00F53E6F" w:rsidRPr="00611526" w:rsidRDefault="00F53E6F" w:rsidP="00B41A9F">
      <w:pPr>
        <w:jc w:val="both"/>
      </w:pPr>
      <w:r w:rsidRPr="00611526">
        <w:t xml:space="preserve">5) Oferta wraz z załącznikami winna być podpisana przez osobę/y upoważnioną/e do reprezentowania Wykonawcy i składania oświadczeń woli i wiedzy w imieniu Wykonawcy. </w:t>
      </w:r>
      <w:r w:rsidRPr="00611526">
        <w:lastRenderedPageBreak/>
        <w:t>W przypadku, gdy wykonawcę reprezentuje pełnomocnik, do oferty należy dołączyć pełnomocnictwo określające zakres uprawnień do reprezentowania wykonawcy. Pełnomocnictwo musi zostać udzielone przez osoby uprawnione do reprezentowania wykonawcy.</w:t>
      </w:r>
    </w:p>
    <w:p w14:paraId="3A666654" w14:textId="77777777" w:rsidR="00F53E6F" w:rsidRPr="00611526" w:rsidRDefault="00F53E6F" w:rsidP="00B41A9F">
      <w:pPr>
        <w:jc w:val="both"/>
      </w:pPr>
      <w:r w:rsidRPr="00611526">
        <w:t xml:space="preserve">6) W przypadku składania oferty przez Wykonawców występujących wspólnie, w formularzu ofertowym należy wymienić dane wszystkich Wykonawców występujących wspólnie ze wskazaniem Pełnomocnika do ich reprezentowania i załączeniem pełnomocnictwa, o którym mowa w </w:t>
      </w:r>
      <w:proofErr w:type="spellStart"/>
      <w:r w:rsidRPr="00611526">
        <w:t>ppkt</w:t>
      </w:r>
      <w:proofErr w:type="spellEnd"/>
      <w:r w:rsidRPr="00611526">
        <w:t xml:space="preserve"> 6.</w:t>
      </w:r>
    </w:p>
    <w:p w14:paraId="05707B10" w14:textId="77777777" w:rsidR="00F53E6F" w:rsidRPr="00611526" w:rsidRDefault="00F53E6F" w:rsidP="00B41A9F">
      <w:pPr>
        <w:jc w:val="both"/>
      </w:pPr>
      <w:r w:rsidRPr="00611526">
        <w:t xml:space="preserve">7) Zamawiający nie wymaga złożenia katalogu elektronicznego, zgodnie z art. 93 ust. 1 ustawy </w:t>
      </w:r>
      <w:proofErr w:type="spellStart"/>
      <w:r w:rsidRPr="00611526">
        <w:t>Pzp</w:t>
      </w:r>
      <w:proofErr w:type="spellEnd"/>
      <w:r w:rsidRPr="00611526">
        <w:t>.</w:t>
      </w:r>
    </w:p>
    <w:p w14:paraId="472DC06C" w14:textId="77777777" w:rsidR="00F53E6F" w:rsidRPr="00611526" w:rsidRDefault="00F53E6F" w:rsidP="00B41A9F">
      <w:pPr>
        <w:jc w:val="both"/>
        <w:rPr>
          <w:b/>
        </w:rPr>
      </w:pPr>
      <w:r w:rsidRPr="00611526">
        <w:rPr>
          <w:rStyle w:val="markedcontent"/>
          <w:b/>
        </w:rPr>
        <w:t xml:space="preserve">Sposób złożenia oferty, w tym jej zaszyfrowania opisany został na stronie: </w:t>
      </w:r>
      <w:r w:rsidRPr="00611526">
        <w:rPr>
          <w:rStyle w:val="Hipercze"/>
          <w:color w:val="auto"/>
        </w:rPr>
        <w:t>https://media.ezamowienia.gov.pl/pod/2021/10/Oferty-5.2.pdf</w:t>
      </w:r>
    </w:p>
    <w:p w14:paraId="413BBE22" w14:textId="77777777" w:rsidR="00F53E6F" w:rsidRPr="00611526" w:rsidRDefault="00F53E6F" w:rsidP="00B41A9F">
      <w:pPr>
        <w:jc w:val="both"/>
      </w:pPr>
      <w:r w:rsidRPr="00611526">
        <w:rPr>
          <w:b/>
        </w:rPr>
        <w:t>6. Informacje stanowiące tajemnicę przedsiębiorstwa w rozumieniu przepisów o zwalczaniu nieuczciwej konkurencji</w:t>
      </w:r>
    </w:p>
    <w:p w14:paraId="2BFA0275" w14:textId="77777777" w:rsidR="00F53E6F" w:rsidRPr="00611526" w:rsidRDefault="00F53E6F" w:rsidP="00B41A9F">
      <w:pPr>
        <w:jc w:val="both"/>
      </w:pPr>
      <w:r w:rsidRPr="00611526">
        <w:t>1) Wykonawca może zastrzec w ofercie (</w:t>
      </w:r>
      <w:r w:rsidRPr="00611526">
        <w:rPr>
          <w:u w:val="single"/>
        </w:rPr>
        <w:t>oświadczeniem zawartym w formularzu ofertowym</w:t>
      </w:r>
      <w:r w:rsidRPr="00611526">
        <w:t>), że Zamawiający nie będzie mógł ujawnić informacji stanowiących tajemnicę przedsiębiorstwa w rozumieniu przepisów o zwalczaniu nieuczciwej konkurencji.</w:t>
      </w:r>
    </w:p>
    <w:p w14:paraId="313D0FC2" w14:textId="77777777" w:rsidR="00F53E6F" w:rsidRPr="00611526" w:rsidRDefault="00F53E6F" w:rsidP="00B41A9F">
      <w:pPr>
        <w:jc w:val="both"/>
      </w:pPr>
      <w:r w:rsidRPr="00611526">
        <w:t xml:space="preserve">2) Wykonawca musi wykazać, że zastrzeżone informacje stanowią tajemnicę przedsiębiorstwa poprzez złożenie stosownym informacji, wyjaśnień i/lub dokumentów. Wykonawca nie może zastrzec informacji, o których mowa w art. 222 ust. 5 Ustawy </w:t>
      </w:r>
      <w:proofErr w:type="spellStart"/>
      <w:r w:rsidRPr="00611526">
        <w:t>Pzp</w:t>
      </w:r>
      <w:proofErr w:type="spellEnd"/>
      <w:r w:rsidRPr="00611526">
        <w:t>.</w:t>
      </w:r>
    </w:p>
    <w:p w14:paraId="0E92435F" w14:textId="77777777" w:rsidR="00F53E6F" w:rsidRPr="00611526" w:rsidRDefault="00F53E6F" w:rsidP="00B41A9F">
      <w:pPr>
        <w:jc w:val="both"/>
      </w:pPr>
      <w:r w:rsidRPr="00611526">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611526">
        <w:rPr>
          <w:b/>
        </w:rPr>
        <w:t>Załącznik stanowiący tajemnicę przedsiębiorstwa</w:t>
      </w:r>
      <w:r w:rsidRPr="00611526">
        <w:t>”, a następnie wraz z plikami stanowiącymi jawną część skompresowane do jednego pliku archiwum (ZIP) i zaszyfrowane.</w:t>
      </w:r>
    </w:p>
    <w:p w14:paraId="1C2F4857" w14:textId="77777777" w:rsidR="00F53E6F" w:rsidRPr="00611526" w:rsidRDefault="00F53E6F" w:rsidP="00B41A9F">
      <w:pPr>
        <w:jc w:val="both"/>
      </w:pPr>
      <w:r w:rsidRPr="00611526">
        <w:rPr>
          <w:b/>
        </w:rPr>
        <w:t>7. Zmiany, wycofanie oferty</w:t>
      </w:r>
    </w:p>
    <w:p w14:paraId="5CF6E741" w14:textId="77777777" w:rsidR="00F53E6F" w:rsidRPr="00611526" w:rsidRDefault="00F53E6F" w:rsidP="00B41A9F">
      <w:pPr>
        <w:jc w:val="both"/>
      </w:pPr>
      <w:r w:rsidRPr="00611526">
        <w:t xml:space="preserve">1) Do upływu terminu składania ofert Wykonawca może wycofać, zmienić ofertę za pośrednictwem Platformy e-Zamówienia. </w:t>
      </w:r>
    </w:p>
    <w:p w14:paraId="0712848E" w14:textId="77777777" w:rsidR="00F53E6F" w:rsidRPr="00611526" w:rsidRDefault="00F53E6F" w:rsidP="00B41A9F">
      <w:pPr>
        <w:jc w:val="both"/>
        <w:rPr>
          <w:b/>
          <w:caps/>
          <w:u w:val="single"/>
        </w:rPr>
      </w:pPr>
      <w:r w:rsidRPr="00611526">
        <w:t xml:space="preserve">2) Wykonawca po upływie terminu do składania ofert nie może skutecznie wycofać złożonej oferty. </w:t>
      </w:r>
      <w:r w:rsidRPr="00611526">
        <w:rPr>
          <w:rStyle w:val="markedcontent"/>
        </w:rPr>
        <w:t xml:space="preserve">Sposób wycofania oferty, opisany został na stronie </w:t>
      </w:r>
      <w:r w:rsidRPr="00611526">
        <w:rPr>
          <w:rStyle w:val="Hipercze"/>
          <w:color w:val="auto"/>
        </w:rPr>
        <w:t>https://media.ezamowienia.gov.pl/pod/2021/10/Oferty-5.2.pdf</w:t>
      </w:r>
    </w:p>
    <w:p w14:paraId="6C73EA30" w14:textId="77777777" w:rsidR="00F53E6F" w:rsidRPr="00611526" w:rsidRDefault="00F53E6F" w:rsidP="00B41A9F">
      <w:pPr>
        <w:jc w:val="both"/>
        <w:rPr>
          <w:b/>
          <w:caps/>
          <w:u w:val="single"/>
        </w:rPr>
      </w:pPr>
    </w:p>
    <w:p w14:paraId="35EC32E4" w14:textId="77777777" w:rsidR="00F53E6F" w:rsidRPr="00611526" w:rsidRDefault="00F53E6F" w:rsidP="00B41A9F">
      <w:pPr>
        <w:jc w:val="both"/>
      </w:pPr>
      <w:r w:rsidRPr="00611526">
        <w:rPr>
          <w:b/>
          <w:caps/>
          <w:u w:val="single"/>
        </w:rPr>
        <w:t>XIV. SPOSÓB oraz termin składania ofert, otwarcie ofert</w:t>
      </w:r>
    </w:p>
    <w:p w14:paraId="41692D9E" w14:textId="02E5C58F" w:rsidR="00F53E6F" w:rsidRPr="003C3E35" w:rsidRDefault="00F53E6F" w:rsidP="00B41A9F">
      <w:pPr>
        <w:jc w:val="both"/>
      </w:pPr>
      <w:r w:rsidRPr="003C3E35">
        <w:t xml:space="preserve">1. Ofertę należy złożyć za pośrednictwem Platformy e-Zamówienia do dnia </w:t>
      </w:r>
      <w:r w:rsidR="003C3E35">
        <w:t>2</w:t>
      </w:r>
      <w:r w:rsidR="003C3E35" w:rsidRPr="003C3E35">
        <w:t xml:space="preserve"> lipca</w:t>
      </w:r>
      <w:r w:rsidRPr="003C3E35">
        <w:t xml:space="preserve"> 202</w:t>
      </w:r>
      <w:r w:rsidR="003C3E35" w:rsidRPr="003C3E35">
        <w:t>6</w:t>
      </w:r>
      <w:r w:rsidRPr="003C3E35">
        <w:t xml:space="preserve"> r. do godziny </w:t>
      </w:r>
      <w:r w:rsidR="003C3E35">
        <w:t>9</w:t>
      </w:r>
      <w:r w:rsidRPr="003C3E35">
        <w:t>:00.</w:t>
      </w:r>
    </w:p>
    <w:p w14:paraId="7B07E99A" w14:textId="69816572" w:rsidR="00F53E6F" w:rsidRPr="003C3E35" w:rsidRDefault="00F53E6F" w:rsidP="00B41A9F">
      <w:pPr>
        <w:jc w:val="both"/>
      </w:pPr>
      <w:r w:rsidRPr="003C3E35">
        <w:t>2. Otwarcie ofert nastąpi w dniu, w którym upływa term</w:t>
      </w:r>
      <w:r w:rsidR="00E17E52" w:rsidRPr="003C3E35">
        <w:t xml:space="preserve">in składania ofert, o godzinie </w:t>
      </w:r>
      <w:r w:rsidR="003C3E35">
        <w:t>9</w:t>
      </w:r>
      <w:r w:rsidRPr="003C3E35">
        <w:t>:15.</w:t>
      </w:r>
    </w:p>
    <w:p w14:paraId="7999A5AA" w14:textId="77777777" w:rsidR="00F53E6F" w:rsidRPr="003C3E35" w:rsidRDefault="00F53E6F" w:rsidP="00B41A9F">
      <w:pPr>
        <w:jc w:val="both"/>
      </w:pPr>
      <w:r w:rsidRPr="003C3E35">
        <w:t xml:space="preserve">3. </w:t>
      </w:r>
      <w:r w:rsidRPr="003C3E35">
        <w:rPr>
          <w:rStyle w:val="markedcontent"/>
        </w:rPr>
        <w:t>Otwarcie ofert następuje poprzez użycie mechanizmu do odszyfrowania ofert, dostępnego dla</w:t>
      </w:r>
      <w:r w:rsidRPr="003C3E35">
        <w:br/>
      </w:r>
      <w:r w:rsidRPr="003C3E35">
        <w:rPr>
          <w:rStyle w:val="markedcontent"/>
        </w:rPr>
        <w:t>Zamawiającego na Platformie e-Zamówienia.</w:t>
      </w:r>
      <w:r w:rsidRPr="003C3E35">
        <w:t xml:space="preserve"> W przypadku awarii tego systemu, która spowoduje brak możliwości otwarcia ofert w terminie określonym przez Zamawiającego, otwarcie ofert nastąpi niezwłocznie po usunięciu awarii.</w:t>
      </w:r>
    </w:p>
    <w:p w14:paraId="16755A2E" w14:textId="77777777" w:rsidR="00F53E6F" w:rsidRPr="003C3E35" w:rsidRDefault="00F53E6F" w:rsidP="00B41A9F">
      <w:pPr>
        <w:jc w:val="both"/>
      </w:pPr>
      <w:r w:rsidRPr="003C3E35">
        <w:t>4. Zamawiający, najpóźniej przed otwarciem ofert, udostępni na stronie internetowej prowadzonego postępowania informację o kwocie, jaką zamierza przeznaczyć na sfinansowanie zamówienia.</w:t>
      </w:r>
    </w:p>
    <w:p w14:paraId="2F114E16" w14:textId="77777777" w:rsidR="00F53E6F" w:rsidRPr="003C3E35" w:rsidRDefault="00F53E6F" w:rsidP="00B41A9F">
      <w:pPr>
        <w:jc w:val="both"/>
      </w:pPr>
      <w:r w:rsidRPr="003C3E35">
        <w:t>5. Zamawiający, niezwłocznie po otwarciu ofert, udostępni na stronie internetowej prowadzonego postępowania informację o:</w:t>
      </w:r>
    </w:p>
    <w:p w14:paraId="45ED5E62" w14:textId="77777777" w:rsidR="00F53E6F" w:rsidRPr="003C3E35" w:rsidRDefault="00F53E6F" w:rsidP="00B41A9F">
      <w:pPr>
        <w:jc w:val="both"/>
      </w:pPr>
      <w:r w:rsidRPr="003C3E35">
        <w:t>1) nazwach albo imionach i nazwiskach oraz siedzibach lub miejscach prowadzonej działalności gospodarczej albo miejscach zamieszkania Wykonawców, których oferty zostały otwarte;</w:t>
      </w:r>
    </w:p>
    <w:p w14:paraId="3E4ABEE0" w14:textId="77777777" w:rsidR="00F53E6F" w:rsidRPr="003C3E35" w:rsidRDefault="00F53E6F" w:rsidP="00B41A9F">
      <w:pPr>
        <w:jc w:val="both"/>
      </w:pPr>
      <w:r w:rsidRPr="003C3E35">
        <w:t>2) cenach lub kosztach zawartych w ofertach.</w:t>
      </w:r>
    </w:p>
    <w:p w14:paraId="54897915" w14:textId="77777777" w:rsidR="00F53E6F" w:rsidRPr="003C3E35" w:rsidRDefault="00F53E6F" w:rsidP="00B41A9F">
      <w:pPr>
        <w:jc w:val="both"/>
      </w:pPr>
    </w:p>
    <w:p w14:paraId="38F6EF13" w14:textId="77777777" w:rsidR="00F53E6F" w:rsidRPr="00611526" w:rsidRDefault="00F53E6F" w:rsidP="00B41A9F">
      <w:pPr>
        <w:jc w:val="both"/>
        <w:rPr>
          <w:caps/>
          <w:u w:val="single"/>
        </w:rPr>
      </w:pPr>
      <w:r w:rsidRPr="00611526">
        <w:rPr>
          <w:b/>
          <w:caps/>
          <w:u w:val="single"/>
        </w:rPr>
        <w:t>XV. Opis sposobu obliczenia ceny oferty</w:t>
      </w:r>
    </w:p>
    <w:p w14:paraId="743E7A93" w14:textId="5E5C1460" w:rsidR="00E46B9F" w:rsidRPr="00611526" w:rsidRDefault="00F53E6F" w:rsidP="00B41A9F">
      <w:pPr>
        <w:jc w:val="both"/>
        <w:rPr>
          <w:bCs/>
        </w:rPr>
      </w:pPr>
      <w:r w:rsidRPr="00611526">
        <w:t xml:space="preserve">1. W druku formularza ofertowego, stanowiącym załącznik nr 1 do SWZ, Wykonawca podaje cenę netto, wysokość podatku od towarów i usług VAT oraz </w:t>
      </w:r>
      <w:r w:rsidR="00AE5446" w:rsidRPr="00611526">
        <w:t>wartość</w:t>
      </w:r>
      <w:r w:rsidRPr="00611526">
        <w:t xml:space="preserve"> brutto. </w:t>
      </w:r>
    </w:p>
    <w:p w14:paraId="1BF14EF8" w14:textId="77777777" w:rsidR="00F53E6F" w:rsidRPr="00611526" w:rsidRDefault="00F53E6F" w:rsidP="00B41A9F">
      <w:pPr>
        <w:jc w:val="both"/>
      </w:pPr>
      <w:r w:rsidRPr="00611526">
        <w:t xml:space="preserve">2. Cena oferty uwzględnia wszystkie zobowiązania, musi być podana w złotych polskich (PLN) cyfrowo i słownie, z wyodrębnieniem należnego podatku VAT – jeżeli występuje (prawidłowe ustalenie stawki podatku VAT leży po stronie Wykonawcy), do dwóch miejsc po przecinku. </w:t>
      </w:r>
    </w:p>
    <w:p w14:paraId="136F336C" w14:textId="77777777" w:rsidR="00F53E6F" w:rsidRPr="00611526" w:rsidRDefault="00F53E6F" w:rsidP="00B41A9F">
      <w:pPr>
        <w:jc w:val="both"/>
      </w:pPr>
      <w:r w:rsidRPr="00611526">
        <w:t>3. Zamawiający nie przewiduje rozliczeń w walucie obcej.</w:t>
      </w:r>
    </w:p>
    <w:p w14:paraId="2C1479F9" w14:textId="77777777" w:rsidR="00F53E6F" w:rsidRPr="00611526" w:rsidRDefault="00F53E6F" w:rsidP="00B41A9F">
      <w:pPr>
        <w:jc w:val="both"/>
      </w:pPr>
      <w:r w:rsidRPr="00611526">
        <w:lastRenderedPageBreak/>
        <w:t xml:space="preserve">4. Cena ryczałtowa podana w ofercie musi obejmować wszystkie koszty i składniki związane z wykonaniem zamówienia oraz warunkami stawianymi przez Zamawiającego, zgodnie z opisem przedmiotu zamówienia oraz projektowanymi postanowieniami umowy określonymi w niniejszej SWZ. </w:t>
      </w:r>
    </w:p>
    <w:p w14:paraId="289800BA" w14:textId="77777777" w:rsidR="00F53E6F" w:rsidRPr="00611526" w:rsidRDefault="00F53E6F" w:rsidP="00B41A9F">
      <w:pPr>
        <w:jc w:val="both"/>
      </w:pPr>
      <w:r w:rsidRPr="00611526">
        <w:t xml:space="preserve">5. Cena może być tylko jedna za oferowany przedmiot zamówienia – nie dopuszcza się wariantowości cen. </w:t>
      </w:r>
    </w:p>
    <w:p w14:paraId="6A60AD0B" w14:textId="77777777" w:rsidR="00F53E6F" w:rsidRPr="00611526" w:rsidRDefault="00F53E6F" w:rsidP="00B41A9F">
      <w:pPr>
        <w:jc w:val="both"/>
      </w:pPr>
      <w:r w:rsidRPr="00611526">
        <w:t>6.</w:t>
      </w:r>
      <w:r w:rsidRPr="00611526">
        <w:rPr>
          <w:lang w:val="x-none"/>
        </w:rPr>
        <w:t xml:space="preserve"> Wykonawca składając ofertę, zgodnie z art. </w:t>
      </w:r>
      <w:r w:rsidRPr="00611526">
        <w:t>225</w:t>
      </w:r>
      <w:r w:rsidRPr="00611526">
        <w:rPr>
          <w:lang w:val="x-none"/>
        </w:rPr>
        <w:t xml:space="preserve"> ust. </w:t>
      </w:r>
      <w:r w:rsidRPr="00611526">
        <w:t xml:space="preserve">2 ustawy </w:t>
      </w:r>
      <w:proofErr w:type="spellStart"/>
      <w:r w:rsidRPr="00611526">
        <w:t>Pzp</w:t>
      </w:r>
      <w:proofErr w:type="spellEnd"/>
      <w:r w:rsidRPr="00611526">
        <w:rPr>
          <w:lang w:val="x-none"/>
        </w:rPr>
        <w:t xml:space="preserve">, </w:t>
      </w:r>
      <w:r w:rsidRPr="00611526">
        <w:t>jest zobowiązany</w:t>
      </w:r>
      <w:r w:rsidRPr="00611526">
        <w:rPr>
          <w:lang w:val="x-none"/>
        </w:rPr>
        <w:t xml:space="preserve"> </w:t>
      </w:r>
      <w:r w:rsidRPr="00611526">
        <w:t>po</w:t>
      </w:r>
      <w:r w:rsidRPr="00611526">
        <w:rPr>
          <w:lang w:val="x-none"/>
        </w:rPr>
        <w:t xml:space="preserve">informować Zamawiającego, czy wybór </w:t>
      </w:r>
      <w:r w:rsidRPr="00611526">
        <w:t>jego</w:t>
      </w:r>
      <w:r w:rsidRPr="00611526">
        <w:rPr>
          <w:lang w:val="x-none"/>
        </w:rPr>
        <w:t xml:space="preserve"> oferty prowadzić będzie do powstania u</w:t>
      </w:r>
      <w:r w:rsidRPr="00611526">
        <w:t xml:space="preserve"> </w:t>
      </w:r>
      <w:r w:rsidRPr="00611526">
        <w:rPr>
          <w:lang w:val="x-none"/>
        </w:rPr>
        <w:t>Zamawiającego obowiązku podatkowego, wskazując nazwę (rodzaj)</w:t>
      </w:r>
      <w:r w:rsidRPr="00611526">
        <w:t xml:space="preserve"> roboty,</w:t>
      </w:r>
      <w:r w:rsidRPr="00611526">
        <w:rPr>
          <w:lang w:val="x-none"/>
        </w:rPr>
        <w:t xml:space="preserve"> towaru lub usługi, których dostawa lub świadczenie będzie prowadzić do jego powstania, oraz wskazując ich wartość bez kwoty podatku</w:t>
      </w:r>
      <w:r w:rsidRPr="00611526">
        <w:t>, wskazania wartości towaru lub usługi objętego obowiązkiem podatkowym zamawiającego, bez kwoty podatku oraz wskazania stawki podatku od towarów i usług, która zgodnie z wiedzą wykonawcy, będzie miała zastosowanie.</w:t>
      </w:r>
    </w:p>
    <w:p w14:paraId="19DB7828" w14:textId="77777777" w:rsidR="00E17E52" w:rsidRPr="00611526" w:rsidRDefault="00E17E52" w:rsidP="00B41A9F">
      <w:pPr>
        <w:jc w:val="both"/>
      </w:pPr>
    </w:p>
    <w:p w14:paraId="139D655C" w14:textId="77777777" w:rsidR="00F53E6F" w:rsidRPr="00611526" w:rsidRDefault="00F53E6F" w:rsidP="00B41A9F">
      <w:pPr>
        <w:jc w:val="both"/>
      </w:pPr>
      <w:r w:rsidRPr="00611526">
        <w:rPr>
          <w:b/>
          <w:caps/>
          <w:u w:val="single"/>
        </w:rPr>
        <w:t>XVi. Opis kryteriów oceny ofert</w:t>
      </w:r>
    </w:p>
    <w:p w14:paraId="18463132" w14:textId="77777777" w:rsidR="00FE3839" w:rsidRPr="003C3E35" w:rsidRDefault="00FE3839" w:rsidP="00B41A9F">
      <w:pPr>
        <w:jc w:val="both"/>
        <w:rPr>
          <w:lang w:eastAsia="zh-CN"/>
        </w:rPr>
      </w:pPr>
      <w:r w:rsidRPr="003C3E35">
        <w:rPr>
          <w:lang w:eastAsia="zh-CN"/>
        </w:rPr>
        <w:t>1. Oferty zostaną ocenione przez Zamawiającego w oparciu o następujące kryteria, którym zostały przypisane odpowiednio wagi punktowe:</w:t>
      </w:r>
    </w:p>
    <w:p w14:paraId="57DA1C89" w14:textId="77777777" w:rsidR="00FE3839" w:rsidRPr="003C3E35" w:rsidRDefault="00FE3839" w:rsidP="00B41A9F">
      <w:pPr>
        <w:jc w:val="both"/>
        <w:rPr>
          <w:lang w:eastAsia="zh-CN"/>
        </w:rPr>
      </w:pPr>
      <w:r w:rsidRPr="003C3E35">
        <w:rPr>
          <w:lang w:eastAsia="pl-PL"/>
        </w:rPr>
        <w:t>1) Cena – 60</w:t>
      </w:r>
      <w:r w:rsidRPr="003C3E35">
        <w:rPr>
          <w:lang w:eastAsia="zh-CN"/>
        </w:rPr>
        <w:t xml:space="preserve"> pkt</w:t>
      </w:r>
      <w:r w:rsidRPr="003C3E35">
        <w:rPr>
          <w:lang w:eastAsia="pl-PL"/>
        </w:rPr>
        <w:t xml:space="preserve"> (jako cenę oferty uznaje się wartość brutto),</w:t>
      </w:r>
    </w:p>
    <w:p w14:paraId="658597A6" w14:textId="77777777" w:rsidR="00FE3839" w:rsidRPr="003C3E35" w:rsidRDefault="00FE3839" w:rsidP="00B41A9F">
      <w:pPr>
        <w:jc w:val="both"/>
        <w:rPr>
          <w:lang w:eastAsia="zh-CN"/>
        </w:rPr>
      </w:pPr>
      <w:r w:rsidRPr="003C3E35">
        <w:rPr>
          <w:lang w:eastAsia="pl-PL"/>
        </w:rPr>
        <w:t xml:space="preserve">2) </w:t>
      </w:r>
      <w:r w:rsidRPr="003C3E35">
        <w:rPr>
          <w:lang w:eastAsia="zh-CN"/>
        </w:rPr>
        <w:t xml:space="preserve">Termin płatności </w:t>
      </w:r>
      <w:r w:rsidRPr="003C3E35">
        <w:rPr>
          <w:lang w:eastAsia="pl-PL"/>
        </w:rPr>
        <w:t>– 40</w:t>
      </w:r>
      <w:r w:rsidRPr="003C3E35">
        <w:rPr>
          <w:lang w:eastAsia="zh-CN"/>
        </w:rPr>
        <w:t xml:space="preserve"> pkt (termin płatności w dniach)</w:t>
      </w:r>
    </w:p>
    <w:p w14:paraId="51179A03" w14:textId="77777777" w:rsidR="00FE3839" w:rsidRPr="003C3E35" w:rsidRDefault="00FE3839" w:rsidP="00B41A9F">
      <w:pPr>
        <w:jc w:val="both"/>
        <w:rPr>
          <w:lang w:eastAsia="zh-CN"/>
        </w:rPr>
      </w:pPr>
      <w:r w:rsidRPr="003C3E35">
        <w:rPr>
          <w:lang w:eastAsia="zh-CN"/>
        </w:rPr>
        <w:t>2. Sposób wyliczenia punktacji w poszczególnych kryteriach:</w:t>
      </w:r>
    </w:p>
    <w:p w14:paraId="117C55B6" w14:textId="77777777" w:rsidR="00FE3839" w:rsidRPr="003C3E35" w:rsidRDefault="00FE3839" w:rsidP="00B41A9F">
      <w:pPr>
        <w:jc w:val="both"/>
        <w:rPr>
          <w:lang w:eastAsia="zh-CN"/>
        </w:rPr>
      </w:pPr>
      <w:r w:rsidRPr="003C3E35">
        <w:rPr>
          <w:lang w:eastAsia="pl-PL"/>
        </w:rPr>
        <w:t xml:space="preserve">1) Cena = (najniższa zaoferowana </w:t>
      </w:r>
      <w:r w:rsidRPr="003C3E35">
        <w:rPr>
          <w:lang w:eastAsia="zh-CN"/>
        </w:rPr>
        <w:t>wartość brutto</w:t>
      </w:r>
      <w:r w:rsidRPr="003C3E35">
        <w:rPr>
          <w:lang w:eastAsia="pl-PL"/>
        </w:rPr>
        <w:t xml:space="preserve"> /</w:t>
      </w:r>
      <w:r w:rsidRPr="003C3E35">
        <w:rPr>
          <w:lang w:eastAsia="zh-CN"/>
        </w:rPr>
        <w:t xml:space="preserve"> wartość brutto</w:t>
      </w:r>
      <w:r w:rsidRPr="003C3E35">
        <w:rPr>
          <w:lang w:eastAsia="pl-PL"/>
        </w:rPr>
        <w:t xml:space="preserve"> oferty badanej) x </w:t>
      </w:r>
      <w:r w:rsidRPr="003C3E35">
        <w:rPr>
          <w:lang w:eastAsia="zh-CN"/>
        </w:rPr>
        <w:t>6</w:t>
      </w:r>
      <w:r w:rsidRPr="003C3E35">
        <w:rPr>
          <w:lang w:eastAsia="pl-PL"/>
        </w:rPr>
        <w:t>0 pkt</w:t>
      </w:r>
    </w:p>
    <w:p w14:paraId="69F0DAD1" w14:textId="77777777" w:rsidR="00FE3839" w:rsidRPr="003C3E35" w:rsidRDefault="00FE3839" w:rsidP="00B41A9F">
      <w:pPr>
        <w:jc w:val="both"/>
        <w:rPr>
          <w:lang w:eastAsia="zh-CN"/>
        </w:rPr>
      </w:pPr>
      <w:r w:rsidRPr="003C3E35">
        <w:rPr>
          <w:lang w:eastAsia="pl-PL"/>
        </w:rPr>
        <w:t>2) Termin płatności = (termin płatności badanej oferty / najdłuższy termin płatności) x 40 pkt.</w:t>
      </w:r>
    </w:p>
    <w:p w14:paraId="58076A80" w14:textId="77777777" w:rsidR="00FE3839" w:rsidRPr="003C3E35" w:rsidRDefault="00FE3839" w:rsidP="00B41A9F">
      <w:pPr>
        <w:jc w:val="both"/>
        <w:rPr>
          <w:lang w:eastAsia="zh-CN"/>
        </w:rPr>
      </w:pPr>
      <w:r w:rsidRPr="003C3E35">
        <w:rPr>
          <w:lang w:eastAsia="pl-PL"/>
        </w:rPr>
        <w:t xml:space="preserve">Termin płatności, podany w dniach w formularzu ofertowym, nie może być krótszy niż 14 dni </w:t>
      </w:r>
      <w:r w:rsidRPr="003C3E35">
        <w:rPr>
          <w:lang w:eastAsia="pl-PL"/>
        </w:rPr>
        <w:br/>
        <w:t>i dłuższy niż 30 dni.</w:t>
      </w:r>
    </w:p>
    <w:p w14:paraId="2F8DA3E4" w14:textId="77777777" w:rsidR="00F53E6F" w:rsidRPr="003C3E35" w:rsidRDefault="00F53E6F" w:rsidP="00B41A9F">
      <w:pPr>
        <w:jc w:val="both"/>
        <w:rPr>
          <w:noProof/>
        </w:rPr>
      </w:pPr>
      <w:r w:rsidRPr="003C3E35">
        <w:rPr>
          <w:noProof/>
        </w:rPr>
        <w:t>4) W przypadku, gdy Wykonawca w ogóle nie wskaże w ofer</w:t>
      </w:r>
      <w:r w:rsidR="004C08E0" w:rsidRPr="003C3E35">
        <w:rPr>
          <w:noProof/>
        </w:rPr>
        <w:t>cie</w:t>
      </w:r>
      <w:r w:rsidRPr="003C3E35">
        <w:rPr>
          <w:noProof/>
        </w:rPr>
        <w:t xml:space="preserve"> </w:t>
      </w:r>
      <w:r w:rsidR="004C08E0" w:rsidRPr="003C3E35">
        <w:rPr>
          <w:noProof/>
        </w:rPr>
        <w:t>terminu płatności</w:t>
      </w:r>
      <w:r w:rsidRPr="003C3E35">
        <w:rPr>
          <w:noProof/>
        </w:rPr>
        <w:t xml:space="preserve"> Zamawiający ofertę odrzuci.</w:t>
      </w:r>
    </w:p>
    <w:p w14:paraId="67D5312D" w14:textId="77777777" w:rsidR="00F53E6F" w:rsidRPr="003C3E35" w:rsidRDefault="00F53E6F" w:rsidP="00B41A9F">
      <w:pPr>
        <w:jc w:val="both"/>
      </w:pPr>
      <w:r w:rsidRPr="003C3E35">
        <w:t>5) Uzyskana z wyliczenia ilość punktów zostanie ostatecznie ustalona do 2 miejsca po przecinku z zachowaniem zaokrągleń matematycznych.</w:t>
      </w:r>
    </w:p>
    <w:p w14:paraId="78CC72E5" w14:textId="020FBB2E" w:rsidR="00F53E6F" w:rsidRPr="003C3E35" w:rsidRDefault="00F53E6F" w:rsidP="00B41A9F">
      <w:pPr>
        <w:jc w:val="both"/>
      </w:pPr>
      <w:r w:rsidRPr="003C3E35">
        <w:t>3. Za najkorzystniejszą zostanie uznana oferta, która po zsumowaniu uzyska łącznie największą liczbę punktów.</w:t>
      </w:r>
    </w:p>
    <w:p w14:paraId="5660BC71" w14:textId="77777777" w:rsidR="00F53E6F" w:rsidRPr="003C3E35" w:rsidRDefault="00F53E6F" w:rsidP="00B41A9F">
      <w:pPr>
        <w:jc w:val="both"/>
        <w:rPr>
          <w:bCs/>
        </w:rPr>
      </w:pPr>
      <w:r w:rsidRPr="003C3E35">
        <w:t xml:space="preserve">4. </w:t>
      </w:r>
      <w:r w:rsidRPr="003C3E35">
        <w:rPr>
          <w:bCs/>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Wykonawcy, składając oferty dodatkowe, nie mogą zaoferować cen wyższych niż zaoferowane w pierwotnie złożonych ofertach.</w:t>
      </w:r>
    </w:p>
    <w:p w14:paraId="582A21A0" w14:textId="77777777" w:rsidR="00F53E6F" w:rsidRPr="003C3E35" w:rsidRDefault="00F53E6F" w:rsidP="00B41A9F">
      <w:pPr>
        <w:jc w:val="both"/>
      </w:pPr>
      <w:r w:rsidRPr="003C3E35">
        <w:t xml:space="preserve">5. Jeżeli zaoferowana cena wyda się rażąco niska w stosunku do przedmiotu zamówienia lub budzi wątpliwości zamawiającego co do możliwości wykonania przedmiotu zamówienia zgodnie z wymaganiami określonymi w dokumentach zamówienia lub wynikającymi z odrębnych przepisów, zamawiający działając na podstawie art. 224 ustawy </w:t>
      </w:r>
      <w:proofErr w:type="spellStart"/>
      <w:r w:rsidRPr="003C3E35">
        <w:t>Pzp</w:t>
      </w:r>
      <w:proofErr w:type="spellEnd"/>
      <w:r w:rsidRPr="003C3E35">
        <w:t xml:space="preserve"> zażąda od wykonawcy wyjaśnień, w tym złożenia dowodów w zakresie wyliczenia ceny. Obowiązek wykazania, że oferta nie zawiera rażąco niskiej ceny, spoczywa na Wykonawcy.</w:t>
      </w:r>
    </w:p>
    <w:p w14:paraId="62C7976F" w14:textId="77777777" w:rsidR="003C3E35" w:rsidRPr="003C3E35" w:rsidRDefault="003C3E35" w:rsidP="00B41A9F">
      <w:pPr>
        <w:jc w:val="both"/>
        <w:rPr>
          <w:b/>
        </w:rPr>
      </w:pPr>
    </w:p>
    <w:p w14:paraId="6358EA83" w14:textId="77777777" w:rsidR="00F53E6F" w:rsidRPr="003C3E35" w:rsidRDefault="00F53E6F" w:rsidP="00B41A9F">
      <w:pPr>
        <w:jc w:val="both"/>
        <w:rPr>
          <w:b/>
          <w:caps/>
          <w:u w:val="single"/>
        </w:rPr>
      </w:pPr>
      <w:r w:rsidRPr="003C3E35">
        <w:rPr>
          <w:b/>
          <w:caps/>
          <w:u w:val="single"/>
        </w:rPr>
        <w:t>XVii. Wybór oferty i zawiadomienie o wyniku postępowania</w:t>
      </w:r>
    </w:p>
    <w:p w14:paraId="6529994D" w14:textId="77777777" w:rsidR="00694A55" w:rsidRPr="003C3E35" w:rsidRDefault="00694A55" w:rsidP="00B41A9F">
      <w:pPr>
        <w:jc w:val="both"/>
      </w:pPr>
      <w:r w:rsidRPr="003C3E35">
        <w:t>1. Przy dokonywaniu wyboru najkorzystniejszej oferty Zamawiający stosował będzie wyłącznie zasady i kryteria określone w SWZ.</w:t>
      </w:r>
    </w:p>
    <w:p w14:paraId="07EB0687" w14:textId="77777777" w:rsidR="00694A55" w:rsidRPr="003C3E35" w:rsidRDefault="00694A55" w:rsidP="00B41A9F">
      <w:pPr>
        <w:jc w:val="both"/>
      </w:pPr>
      <w:r w:rsidRPr="003C3E35">
        <w:t>2. Zamawiający najpierw bada oświadczenia wszystkich wykonawców, którzy złożyli oferty, w zakresie spełniania warunków udziału w postępowaniu, kryteriów selekcji i braku podstaw wykluczenia. Następnie dokonuje badania i oceny ofert. Na końcu, jeżeli jest to wymagane, wzywa do złożenia podmiotowych środków dowodowych wykonawcę, którego oferta została najwyżej oceniona, w celu potwierdzenia informacji zawartych w oświadczeniach.</w:t>
      </w:r>
    </w:p>
    <w:p w14:paraId="5E661D91" w14:textId="0C8B8170" w:rsidR="00694A55" w:rsidRPr="003C3E35" w:rsidRDefault="00694A55" w:rsidP="00B41A9F">
      <w:pPr>
        <w:jc w:val="both"/>
      </w:pPr>
      <w:r w:rsidRPr="003C3E35">
        <w:lastRenderedPageBreak/>
        <w:t>3. Jeżeli wobec wykonawcy, o którym mowa w pkt 2, zachodzą podstawy wykluczenia, wykonawca ten nie składa oświadczeń, o których mowa w dziale V pkt 2 SWZ, potwierdzających brak podstaw wykluczenia lub spełnianie warunków udziału w postępowaniu, Zamawiający dokonuje ponownego badania w zakresie braku podstaw wykluczenia oraz spełniania warunków udziału w postępowaniu, a następnie bada i ocenia oferty pozostałych wykonawców.</w:t>
      </w:r>
    </w:p>
    <w:p w14:paraId="0E892A2E" w14:textId="77777777" w:rsidR="00694A55" w:rsidRPr="003C3E35" w:rsidRDefault="00694A55" w:rsidP="00B41A9F">
      <w:pPr>
        <w:pStyle w:val="Standard"/>
        <w:jc w:val="both"/>
      </w:pPr>
      <w:r w:rsidRPr="003C3E35">
        <w:rPr>
          <w:rFonts w:eastAsia="TimesNewRomanPSMT"/>
        </w:rPr>
        <w:t xml:space="preserve">4. Jeżeli wykonawca, którego oferta została wybrana jako najkorzystniejsza nie wnosi wymaganego zabezpieczenia należytego wykonania umowy, Zamawiający może dokonać ponownego badania i oceny ofert spośród ofert pozostałych w postępowaniu wykonawców oraz wybrać najkorzystniejszą ofertę albo unieważnić postępowanie, stosownie do treści art. 263 ustawy </w:t>
      </w:r>
      <w:proofErr w:type="spellStart"/>
      <w:r w:rsidRPr="003C3E35">
        <w:t>Pzp</w:t>
      </w:r>
      <w:proofErr w:type="spellEnd"/>
      <w:r w:rsidRPr="003C3E35">
        <w:rPr>
          <w:rFonts w:eastAsia="TimesNewRomanPSMT"/>
        </w:rPr>
        <w:t>.</w:t>
      </w:r>
    </w:p>
    <w:p w14:paraId="3F23ECC5" w14:textId="77777777" w:rsidR="00694A55" w:rsidRPr="003C3E35" w:rsidRDefault="00694A55" w:rsidP="00B41A9F">
      <w:pPr>
        <w:jc w:val="both"/>
      </w:pPr>
      <w:r w:rsidRPr="003C3E35">
        <w:t>5. Niezwłocznie po wyborze najkorzystniejszej oferty zamawiający informuje równocześnie wykonawców, którzy złożyli oferty, o:</w:t>
      </w:r>
    </w:p>
    <w:p w14:paraId="603F1509" w14:textId="77777777" w:rsidR="00694A55" w:rsidRPr="003C3E35" w:rsidRDefault="00694A55" w:rsidP="00B41A9F">
      <w:pPr>
        <w:jc w:val="both"/>
      </w:pPr>
      <w:r w:rsidRPr="003C3E35">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16E171" w14:textId="77777777" w:rsidR="00694A55" w:rsidRPr="003C3E35" w:rsidRDefault="00694A55" w:rsidP="00B41A9F">
      <w:pPr>
        <w:jc w:val="both"/>
      </w:pPr>
      <w:r w:rsidRPr="003C3E35">
        <w:t>2) wykonawcach, których oferty zostały odrzucone, podając uzasadnienie faktyczne i prawne.</w:t>
      </w:r>
    </w:p>
    <w:p w14:paraId="5BD3B0D3" w14:textId="77777777" w:rsidR="00694A55" w:rsidRPr="003C3E35" w:rsidRDefault="00694A55" w:rsidP="00B41A9F">
      <w:pPr>
        <w:jc w:val="both"/>
      </w:pPr>
      <w:r w:rsidRPr="003C3E35">
        <w:t xml:space="preserve">6. Zamawiający udostępnia niezwłocznie informacje, o których mowa w pkt 5 </w:t>
      </w:r>
      <w:proofErr w:type="spellStart"/>
      <w:r w:rsidRPr="003C3E35">
        <w:t>ppkt</w:t>
      </w:r>
      <w:proofErr w:type="spellEnd"/>
      <w:r w:rsidRPr="003C3E35">
        <w:t xml:space="preserve"> 1, na stronie internetowej prowadzonego postępowania.</w:t>
      </w:r>
    </w:p>
    <w:p w14:paraId="63336365" w14:textId="77777777" w:rsidR="0010409F" w:rsidRPr="003C3E35" w:rsidRDefault="0010409F" w:rsidP="00B41A9F">
      <w:pPr>
        <w:jc w:val="both"/>
        <w:rPr>
          <w:b/>
          <w:caps/>
          <w:u w:val="single"/>
        </w:rPr>
      </w:pPr>
    </w:p>
    <w:p w14:paraId="4579043D" w14:textId="77777777" w:rsidR="00F53E6F" w:rsidRPr="003C3E35" w:rsidRDefault="00F53E6F" w:rsidP="00B41A9F">
      <w:pPr>
        <w:jc w:val="both"/>
        <w:rPr>
          <w:caps/>
          <w:u w:val="single"/>
        </w:rPr>
      </w:pPr>
      <w:r w:rsidRPr="003C3E35">
        <w:rPr>
          <w:b/>
          <w:caps/>
          <w:u w:val="single"/>
        </w:rPr>
        <w:t>XVIii. Informacje o formalnościach, jakie powinny zostać dopełnione po wyborze oferty w celu zawarcia umowy w sprawie zamówienia publicznego</w:t>
      </w:r>
    </w:p>
    <w:p w14:paraId="4EA47D3D" w14:textId="77777777" w:rsidR="00694A55" w:rsidRPr="003C3E35" w:rsidRDefault="00694A55" w:rsidP="00B41A9F">
      <w:pPr>
        <w:jc w:val="both"/>
        <w:rPr>
          <w:lang w:eastAsia="zh-CN"/>
        </w:rPr>
      </w:pPr>
      <w:r w:rsidRPr="003C3E35">
        <w:rPr>
          <w:lang w:eastAsia="zh-CN"/>
        </w:rPr>
        <w:t xml:space="preserve">1. Umowę w sprawie zamówienia publicznego, z uwzględnieniem art. 577 ustawy </w:t>
      </w:r>
      <w:proofErr w:type="spellStart"/>
      <w:r w:rsidRPr="003C3E35">
        <w:rPr>
          <w:lang w:eastAsia="zh-CN"/>
        </w:rPr>
        <w:t>Pzp</w:t>
      </w:r>
      <w:proofErr w:type="spellEnd"/>
      <w:r w:rsidRPr="003C3E35">
        <w:rPr>
          <w:lang w:eastAsia="zh-CN"/>
        </w:rPr>
        <w:t>, Zamawiający zawrze w terminie nie krótszym niż 5 dni od dnia przesłania zawiadomienia o wyborze najkorzystniejszej oferty, jeżeli zawiadomienie to zostało przesłane przy użyciu środków komunikacji elektronicznej.</w:t>
      </w:r>
    </w:p>
    <w:p w14:paraId="17656847" w14:textId="77777777" w:rsidR="00694A55" w:rsidRPr="003C3E35" w:rsidRDefault="00694A55" w:rsidP="00B41A9F">
      <w:pPr>
        <w:jc w:val="both"/>
        <w:rPr>
          <w:lang w:eastAsia="zh-CN"/>
        </w:rPr>
      </w:pPr>
      <w:r w:rsidRPr="003C3E35">
        <w:rPr>
          <w:lang w:eastAsia="zh-CN"/>
        </w:rPr>
        <w:t>2. Zamawiający może zawrzeć umowę w sprawie zamówienia publicznego przed upływem wskazanym powyżej terminem, jeżeli w postępowaniu o udzielenie zamówienia złożono tylko jedną ofertę.</w:t>
      </w:r>
    </w:p>
    <w:p w14:paraId="285E1A7A" w14:textId="77777777" w:rsidR="00694A55" w:rsidRPr="003C3E35" w:rsidRDefault="00694A55" w:rsidP="00B41A9F">
      <w:pPr>
        <w:jc w:val="both"/>
        <w:rPr>
          <w:lang w:eastAsia="zh-CN"/>
        </w:rPr>
      </w:pPr>
      <w:r w:rsidRPr="003C3E35">
        <w:rPr>
          <w:lang w:eastAsia="zh-CN"/>
        </w:rPr>
        <w:t>3. O terminie i miejscu (siedziba Zamawiającego) podpisania umowy Zamawiający poinformuje wybranego Wykonawcę.</w:t>
      </w:r>
    </w:p>
    <w:p w14:paraId="3D2A7404" w14:textId="77777777" w:rsidR="00694A55" w:rsidRPr="003C3E35" w:rsidRDefault="00694A55" w:rsidP="00B41A9F">
      <w:pPr>
        <w:jc w:val="both"/>
        <w:rPr>
          <w:lang w:eastAsia="zh-CN"/>
        </w:rPr>
      </w:pPr>
      <w:r w:rsidRPr="003C3E35">
        <w:rPr>
          <w:lang w:eastAsia="zh-CN"/>
        </w:rPr>
        <w:t xml:space="preserve">4. Wykonawca, po otrzymaniu zawiadomienia o wyborze jego oferty, niezwłocznie dostarczy Zamawiającemu pozostałe dane niezbędne do podpisania umowy. </w:t>
      </w:r>
    </w:p>
    <w:p w14:paraId="20B1920D" w14:textId="77777777" w:rsidR="00694A55" w:rsidRPr="003C3E35" w:rsidRDefault="00694A55" w:rsidP="00B41A9F">
      <w:pPr>
        <w:jc w:val="both"/>
        <w:rPr>
          <w:lang w:eastAsia="zh-CN"/>
        </w:rPr>
      </w:pPr>
      <w:r w:rsidRPr="003C3E35">
        <w:rPr>
          <w:lang w:eastAsia="zh-CN"/>
        </w:rPr>
        <w:t>5.</w:t>
      </w:r>
      <w:r w:rsidRPr="003C3E35">
        <w:rPr>
          <w:b/>
          <w:bCs/>
          <w:lang w:eastAsia="zh-CN"/>
        </w:rPr>
        <w:t xml:space="preserve"> </w:t>
      </w:r>
      <w:r w:rsidRPr="003C3E35">
        <w:rPr>
          <w:lang w:eastAsia="zh-CN"/>
        </w:rPr>
        <w:t xml:space="preserve">Osoby reprezentujące Wykonawcę przy podpisywaniu umowy powinny posiadać przy sobie dokumenty potwierdzające ich umocowanie do podpisania umowy, o ile umocowanie to nie będzie wynikać z dokumentów załączonych do oferty. </w:t>
      </w:r>
    </w:p>
    <w:p w14:paraId="573CB2F8" w14:textId="5EF14E86" w:rsidR="00694A55" w:rsidRPr="003C3E35" w:rsidRDefault="00694A55" w:rsidP="00B41A9F">
      <w:pPr>
        <w:jc w:val="both"/>
        <w:rPr>
          <w:lang w:eastAsia="zh-CN"/>
        </w:rPr>
      </w:pPr>
      <w:r w:rsidRPr="003C3E35">
        <w:rPr>
          <w:lang w:eastAsia="zh-CN"/>
        </w:rPr>
        <w:t>6. Jeżeli zamówienie będzie realizowane przez wykonawców wspólnie ubiegających się o udzielenie zamówienia, przed podpisaniem umowy wykonawca będzie zobowiązany do przekazania Zamawiającemu kopii umowy regulującej współpracę tych wykonawców.</w:t>
      </w:r>
    </w:p>
    <w:p w14:paraId="4EAAC16A" w14:textId="77777777" w:rsidR="00694A55" w:rsidRPr="003C3E35" w:rsidRDefault="00694A55" w:rsidP="00B41A9F">
      <w:pPr>
        <w:jc w:val="both"/>
        <w:rPr>
          <w:lang w:eastAsia="zh-CN"/>
        </w:rPr>
      </w:pPr>
      <w:r w:rsidRPr="003C3E35">
        <w:rPr>
          <w:lang w:eastAsia="zh-CN"/>
        </w:rPr>
        <w:t>7. Umowa wymaga, pod rygorem nieważności, zachowania formy pisemnej.</w:t>
      </w:r>
    </w:p>
    <w:p w14:paraId="0C151C1A" w14:textId="77777777" w:rsidR="00F53E6F" w:rsidRPr="003C3E35" w:rsidRDefault="00F53E6F" w:rsidP="00B41A9F">
      <w:pPr>
        <w:jc w:val="both"/>
        <w:rPr>
          <w:b/>
          <w:caps/>
          <w:u w:val="single"/>
        </w:rPr>
      </w:pPr>
      <w:r w:rsidRPr="003C3E35">
        <w:rPr>
          <w:b/>
          <w:caps/>
          <w:u w:val="single"/>
        </w:rPr>
        <w:t>Xix. Wymagania dotyczące zabezpieczenia należytego wykonania umowy</w:t>
      </w:r>
    </w:p>
    <w:p w14:paraId="20E3CDFD" w14:textId="77777777" w:rsidR="00F53E6F" w:rsidRPr="003C3E35" w:rsidRDefault="00F53E6F" w:rsidP="00B41A9F">
      <w:pPr>
        <w:pStyle w:val="Standard"/>
        <w:jc w:val="both"/>
        <w:rPr>
          <w:rFonts w:eastAsia="TimesNewRomanPS-BoldMT"/>
        </w:rPr>
      </w:pPr>
      <w:r w:rsidRPr="003C3E35">
        <w:rPr>
          <w:rFonts w:eastAsia="TimesNewRomanPS-BoldMT"/>
        </w:rPr>
        <w:t xml:space="preserve">Zamawiający </w:t>
      </w:r>
      <w:r w:rsidRPr="003C3E35">
        <w:rPr>
          <w:rFonts w:eastAsia="TimesNewRomanPS-BoldMT"/>
          <w:b/>
        </w:rPr>
        <w:t>nie wymaga wniesienia zabezpieczenia należytego wykonania umowy</w:t>
      </w:r>
      <w:r w:rsidRPr="003C3E35">
        <w:rPr>
          <w:rFonts w:eastAsia="TimesNewRomanPS-BoldMT"/>
        </w:rPr>
        <w:t>.</w:t>
      </w:r>
    </w:p>
    <w:p w14:paraId="5E6233C2" w14:textId="77777777" w:rsidR="00F53E6F" w:rsidRPr="003C3E35" w:rsidRDefault="00F53E6F" w:rsidP="00B41A9F">
      <w:pPr>
        <w:pStyle w:val="Standard"/>
        <w:jc w:val="both"/>
        <w:rPr>
          <w:rFonts w:eastAsia="TimesNewRomanPS-BoldMT"/>
        </w:rPr>
      </w:pPr>
    </w:p>
    <w:p w14:paraId="786872F0" w14:textId="77777777" w:rsidR="00F53E6F" w:rsidRPr="00611526" w:rsidRDefault="00F53E6F" w:rsidP="00B41A9F">
      <w:pPr>
        <w:jc w:val="both"/>
        <w:rPr>
          <w:b/>
          <w:caps/>
          <w:u w:val="single"/>
        </w:rPr>
      </w:pPr>
      <w:r w:rsidRPr="00611526">
        <w:rPr>
          <w:b/>
          <w:caps/>
          <w:u w:val="single"/>
        </w:rPr>
        <w:t>Xx. projektowane postanowienia umowy w sprawie zamówienia publicznego, które zostaną wprowadzone do treści tej umowy</w:t>
      </w:r>
    </w:p>
    <w:p w14:paraId="5A0E5CBE" w14:textId="77777777" w:rsidR="00F53E6F" w:rsidRPr="00611526" w:rsidRDefault="00F53E6F" w:rsidP="00B41A9F">
      <w:pPr>
        <w:jc w:val="both"/>
      </w:pPr>
      <w:r w:rsidRPr="00611526">
        <w:t>Postanowienia umowy zawarto w projektowanych postanowieniach umowy, stanowiących załącznik nr 2 do niniejszej Specyfikacji Warunków Zamówienia. Złożenie oferty jest równoznaczne z pełną akceptacją projektowanych postanowień umowy przez Wykonawcę.</w:t>
      </w:r>
    </w:p>
    <w:p w14:paraId="7408D317" w14:textId="77777777" w:rsidR="00F53E6F" w:rsidRPr="00611526" w:rsidRDefault="00F53E6F" w:rsidP="00B41A9F">
      <w:pPr>
        <w:jc w:val="both"/>
      </w:pPr>
    </w:p>
    <w:p w14:paraId="1197130B" w14:textId="77777777" w:rsidR="00F53E6F" w:rsidRPr="00611526" w:rsidRDefault="00F53E6F" w:rsidP="00B41A9F">
      <w:pPr>
        <w:autoSpaceDE w:val="0"/>
        <w:jc w:val="both"/>
        <w:rPr>
          <w:caps/>
          <w:u w:val="single"/>
        </w:rPr>
      </w:pPr>
      <w:r w:rsidRPr="00611526">
        <w:rPr>
          <w:b/>
          <w:caps/>
          <w:u w:val="single"/>
        </w:rPr>
        <w:lastRenderedPageBreak/>
        <w:t>XXi. Pouczenie o środkach ochrony prawnej przysługujących Wykonawcy w toku postępowania o udzielenie zamówienia</w:t>
      </w:r>
    </w:p>
    <w:p w14:paraId="6BC23FDF" w14:textId="77777777" w:rsidR="00694A55" w:rsidRPr="003C3E35" w:rsidRDefault="00694A55" w:rsidP="00B41A9F">
      <w:pPr>
        <w:jc w:val="both"/>
        <w:rPr>
          <w:rFonts w:eastAsia="SimSun"/>
          <w:lang w:eastAsia="hi-IN" w:bidi="hi-IN"/>
        </w:rPr>
      </w:pPr>
      <w:r w:rsidRPr="00611526">
        <w:t>1.</w:t>
      </w:r>
      <w:r w:rsidRPr="00611526">
        <w:rPr>
          <w:rFonts w:eastAsia="SimSun"/>
          <w:lang w:eastAsia="hi-IN" w:bidi="hi-IN"/>
        </w:rPr>
        <w:t xml:space="preserve"> Wykonawcy oraz innemu podmiotowi, jeżeli ma lub miał interes w uzyskaniu oraz poniósł lub może </w:t>
      </w:r>
      <w:r w:rsidRPr="003C3E35">
        <w:rPr>
          <w:rFonts w:eastAsia="SimSun"/>
          <w:lang w:eastAsia="hi-IN" w:bidi="hi-IN"/>
        </w:rPr>
        <w:t xml:space="preserve">ponieść szkodę w wyniku naruszenia przez zamawiającego przepisów ustawy </w:t>
      </w:r>
      <w:proofErr w:type="spellStart"/>
      <w:r w:rsidRPr="003C3E35">
        <w:t>Pzp</w:t>
      </w:r>
      <w:proofErr w:type="spellEnd"/>
      <w:r w:rsidRPr="003C3E35">
        <w:t xml:space="preserve">, przysługują środki ochrony prawnej </w:t>
      </w:r>
      <w:r w:rsidRPr="003C3E35">
        <w:rPr>
          <w:rFonts w:eastAsia="SimSun"/>
          <w:lang w:eastAsia="hi-IN" w:bidi="hi-IN"/>
        </w:rPr>
        <w:t xml:space="preserve">określone w dziale IX ustawy </w:t>
      </w:r>
      <w:proofErr w:type="spellStart"/>
      <w:r w:rsidRPr="003C3E35">
        <w:t>Pzp</w:t>
      </w:r>
      <w:proofErr w:type="spellEnd"/>
      <w:r w:rsidRPr="003C3E35">
        <w:rPr>
          <w:rFonts w:eastAsia="SimSun"/>
          <w:lang w:eastAsia="hi-IN" w:bidi="hi-IN"/>
        </w:rPr>
        <w:t>.</w:t>
      </w:r>
    </w:p>
    <w:p w14:paraId="161934AB" w14:textId="77777777" w:rsidR="00694A55" w:rsidRPr="003C3E35" w:rsidRDefault="00694A55" w:rsidP="00B41A9F">
      <w:pPr>
        <w:jc w:val="both"/>
        <w:rPr>
          <w:rFonts w:eastAsia="SimSun"/>
          <w:lang w:eastAsia="hi-IN" w:bidi="hi-IN"/>
        </w:rPr>
      </w:pPr>
      <w:r w:rsidRPr="003C3E35">
        <w:rPr>
          <w:rFonts w:eastAsia="SimSun"/>
          <w:lang w:eastAsia="hi-IN" w:bidi="hi-IN"/>
        </w:rPr>
        <w:t>2. Środki ochrony prawnej wobec ogłoszenia wszczynającego postępowanie o udzielenie zamówienia konkursie oraz dokumentów zamówienia przysługują również organizacjom wpisanym na listę, o której mowa w art. 469 pkt 15, oraz Rzecznikowi Małych i Średnich Przedsiębiorców.</w:t>
      </w:r>
    </w:p>
    <w:p w14:paraId="600631E7" w14:textId="77777777" w:rsidR="00694A55" w:rsidRPr="003C3E35" w:rsidRDefault="00694A55" w:rsidP="00B41A9F">
      <w:pPr>
        <w:jc w:val="both"/>
        <w:rPr>
          <w:rFonts w:eastAsia="SimSun"/>
          <w:lang w:eastAsia="hi-IN" w:bidi="hi-IN"/>
        </w:rPr>
      </w:pPr>
      <w:r w:rsidRPr="003C3E35">
        <w:rPr>
          <w:rFonts w:eastAsia="SimSun"/>
          <w:lang w:eastAsia="hi-IN" w:bidi="hi-IN"/>
        </w:rPr>
        <w:t>3. Odwołanie przysługuje na:</w:t>
      </w:r>
    </w:p>
    <w:p w14:paraId="68B54415" w14:textId="77777777" w:rsidR="00694A55" w:rsidRPr="003C3E35" w:rsidRDefault="00694A55" w:rsidP="00B41A9F">
      <w:pPr>
        <w:jc w:val="both"/>
        <w:rPr>
          <w:rFonts w:eastAsia="SimSun"/>
          <w:lang w:eastAsia="hi-IN" w:bidi="hi-IN"/>
        </w:rPr>
      </w:pPr>
      <w:r w:rsidRPr="003C3E35">
        <w:rPr>
          <w:rFonts w:eastAsia="SimSun"/>
          <w:lang w:eastAsia="hi-IN" w:bidi="hi-IN"/>
        </w:rPr>
        <w:t>1) niezgodną z przepisami ustawy czynność Zamawiającego, podjętą w postępowaniu o udzielenie zamówienia, w tym na projektowane postanowienie umowy;</w:t>
      </w:r>
    </w:p>
    <w:p w14:paraId="0D01B951" w14:textId="77777777" w:rsidR="00694A55" w:rsidRPr="003C3E35" w:rsidRDefault="00694A55" w:rsidP="00B41A9F">
      <w:pPr>
        <w:jc w:val="both"/>
        <w:rPr>
          <w:rFonts w:eastAsia="SimSun"/>
          <w:lang w:eastAsia="hi-IN" w:bidi="hi-IN"/>
        </w:rPr>
      </w:pPr>
      <w:r w:rsidRPr="003C3E35">
        <w:rPr>
          <w:rFonts w:eastAsia="SimSun"/>
          <w:lang w:eastAsia="hi-IN" w:bidi="hi-IN"/>
        </w:rPr>
        <w:t>2) zaniechanie przeprowadzenia postępowania o udzielenie zamówienia na podstawie ustawy, mimo że Zamawiający był do tego obowiązany.</w:t>
      </w:r>
    </w:p>
    <w:p w14:paraId="162F0A2E" w14:textId="77777777" w:rsidR="00694A55" w:rsidRPr="003C3E35" w:rsidRDefault="00694A55" w:rsidP="00B41A9F">
      <w:pPr>
        <w:jc w:val="both"/>
        <w:rPr>
          <w:rFonts w:eastAsia="SimSun"/>
          <w:lang w:eastAsia="hi-IN" w:bidi="hi-IN"/>
        </w:rPr>
      </w:pPr>
      <w:r w:rsidRPr="003C3E35">
        <w:rPr>
          <w:rFonts w:eastAsia="SimSun"/>
          <w:lang w:eastAsia="hi-IN" w:bidi="hi-IN"/>
        </w:rPr>
        <w:t>4. 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5A65191" w14:textId="77777777" w:rsidR="00694A55" w:rsidRPr="003C3E35" w:rsidRDefault="00694A55" w:rsidP="00B41A9F">
      <w:pPr>
        <w:jc w:val="both"/>
      </w:pPr>
      <w:r w:rsidRPr="003C3E35">
        <w:t>5. Odwołanie wnosi się w terminie:</w:t>
      </w:r>
    </w:p>
    <w:p w14:paraId="7893ECC2" w14:textId="77777777" w:rsidR="00694A55" w:rsidRPr="003C3E35" w:rsidRDefault="00694A55" w:rsidP="00B41A9F">
      <w:pPr>
        <w:jc w:val="both"/>
      </w:pPr>
      <w:r w:rsidRPr="003C3E35">
        <w:t>1) 5 dni od dnia przekazania informacji o czynności zamawiającego stanowiącej podstawę jego wniesienia, jeżeli informacja została przekazana przy użyciu środków komunikacji elektronicznej,</w:t>
      </w:r>
    </w:p>
    <w:p w14:paraId="5DEEBA72" w14:textId="77777777" w:rsidR="00694A55" w:rsidRPr="003C3E35" w:rsidRDefault="00694A55" w:rsidP="00B41A9F">
      <w:pPr>
        <w:jc w:val="both"/>
      </w:pPr>
      <w:r w:rsidRPr="003C3E35">
        <w:t xml:space="preserve">2) 10 dni od dnia przekazania informacji o czynności zamawiającego stanowiącej podstawę jego wniesienia, jeżeli informacja została przekazana w sposób inny niż określony w </w:t>
      </w:r>
      <w:proofErr w:type="spellStart"/>
      <w:r w:rsidRPr="003C3E35">
        <w:t>ppkt</w:t>
      </w:r>
      <w:proofErr w:type="spellEnd"/>
      <w:r w:rsidRPr="003C3E35">
        <w:t xml:space="preserve"> 1).</w:t>
      </w:r>
    </w:p>
    <w:p w14:paraId="2A739DE1" w14:textId="77777777" w:rsidR="00694A55" w:rsidRPr="003C3E35" w:rsidRDefault="00694A55" w:rsidP="00B41A9F">
      <w:pPr>
        <w:jc w:val="both"/>
      </w:pPr>
      <w:r w:rsidRPr="003C3E35">
        <w:t>6.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07C7AE2" w14:textId="77777777" w:rsidR="00694A55" w:rsidRPr="003C3E35" w:rsidRDefault="00694A55" w:rsidP="00B41A9F">
      <w:pPr>
        <w:jc w:val="both"/>
      </w:pPr>
      <w:r w:rsidRPr="003C3E35">
        <w:t>7. Odwołanie w przypadkach innych niż określone w pkt 5 i 6 wnosi się w terminie 5 dni od dnia, w którym powzięto lub przy zachowaniu należytej staranności można było powziąć wiadomość o okolicznościach stanowiących podstawę jego wniesienia.</w:t>
      </w:r>
    </w:p>
    <w:p w14:paraId="32830825" w14:textId="77777777" w:rsidR="00694A55" w:rsidRPr="003C3E35" w:rsidRDefault="00694A55" w:rsidP="00B41A9F">
      <w:pPr>
        <w:jc w:val="both"/>
      </w:pPr>
      <w:r w:rsidRPr="003C3E35">
        <w:t xml:space="preserve">8. Na orzeczenie Izby oraz postanowienie Prezesa Izby, o którym mowa w art. 519 ust. 1 Ustawy </w:t>
      </w:r>
      <w:proofErr w:type="spellStart"/>
      <w:r w:rsidRPr="003C3E35">
        <w:t>Pzp</w:t>
      </w:r>
      <w:proofErr w:type="spellEnd"/>
      <w:r w:rsidRPr="003C3E35">
        <w:t>, stronom oraz uczestnikom postępowania odwoławczego przysługuje skarga do sądu.</w:t>
      </w:r>
    </w:p>
    <w:p w14:paraId="67DC3753" w14:textId="77777777" w:rsidR="00694A55" w:rsidRPr="003C3E35" w:rsidRDefault="00694A55" w:rsidP="00B41A9F">
      <w:pPr>
        <w:jc w:val="both"/>
      </w:pPr>
      <w:r w:rsidRPr="003C3E35">
        <w:t>9. W postępowaniu toczącym się wskutek wniesienia skargi stosuje się odpowiednio przepisy ustawy z dnia 17.11.1964 r. – Kodeks postępowania cywilnego o apelacji, jeżeli przepisy rozdziału nie stanowią inaczej.</w:t>
      </w:r>
    </w:p>
    <w:p w14:paraId="06435AB9" w14:textId="77777777" w:rsidR="00694A55" w:rsidRPr="003C3E35" w:rsidRDefault="00694A55" w:rsidP="00B41A9F">
      <w:pPr>
        <w:jc w:val="both"/>
        <w:rPr>
          <w:lang w:eastAsia="zh-CN"/>
        </w:rPr>
      </w:pPr>
    </w:p>
    <w:p w14:paraId="60FC3070" w14:textId="77777777" w:rsidR="00F53E6F" w:rsidRPr="003C3E35" w:rsidRDefault="00F53E6F" w:rsidP="00B41A9F">
      <w:pPr>
        <w:jc w:val="both"/>
        <w:rPr>
          <w:caps/>
          <w:u w:val="single"/>
        </w:rPr>
      </w:pPr>
      <w:r w:rsidRPr="003C3E35">
        <w:rPr>
          <w:b/>
          <w:caps/>
          <w:u w:val="single"/>
        </w:rPr>
        <w:t>XXii. Opis części zamówienia</w:t>
      </w:r>
    </w:p>
    <w:p w14:paraId="6872CCF0" w14:textId="77777777" w:rsidR="003C3E35" w:rsidRPr="003C3E35" w:rsidRDefault="003C3E35" w:rsidP="003C3E35">
      <w:pPr>
        <w:jc w:val="both"/>
      </w:pPr>
      <w:r w:rsidRPr="003C3E35">
        <w:t xml:space="preserve">Zamawiający nie dokonuje podziału zamówienia na części. Zapewniona zostaje w ten sposób jednolitość świadczenia oraz zwiększa się odpowiedzialność wykonawcy za rezultat końcowy. Podział zamówienia na części oznaczałaby znaczący wzrost zaangażowania Zamawiającego do nadzoru i koordynacji nad realizacją zamówień oraz generowałoby dodatkowy, niepotrzebny wzrost kosztów u Zamawiającego. </w:t>
      </w:r>
    </w:p>
    <w:p w14:paraId="6C5DFE82" w14:textId="77777777" w:rsidR="003C3E35" w:rsidRPr="003C3E35" w:rsidRDefault="003C3E35" w:rsidP="00B41A9F">
      <w:pPr>
        <w:jc w:val="both"/>
      </w:pPr>
    </w:p>
    <w:p w14:paraId="781CA968" w14:textId="77777777" w:rsidR="00F53E6F" w:rsidRPr="003C3E35" w:rsidRDefault="00F53E6F" w:rsidP="00B41A9F">
      <w:pPr>
        <w:jc w:val="both"/>
        <w:rPr>
          <w:caps/>
          <w:u w:val="single"/>
        </w:rPr>
      </w:pPr>
      <w:r w:rsidRPr="003C3E35">
        <w:rPr>
          <w:b/>
          <w:caps/>
          <w:u w:val="single"/>
        </w:rPr>
        <w:t>XXIii. Umowa ramowa</w:t>
      </w:r>
    </w:p>
    <w:p w14:paraId="7E9BE075" w14:textId="77777777" w:rsidR="00F53E6F" w:rsidRPr="003C3E35" w:rsidRDefault="00F53E6F" w:rsidP="00B41A9F">
      <w:pPr>
        <w:jc w:val="both"/>
        <w:rPr>
          <w:b/>
        </w:rPr>
      </w:pPr>
      <w:r w:rsidRPr="003C3E35">
        <w:t>Zamawiający nie przewiduje zawarcia umowy ramowej.</w:t>
      </w:r>
    </w:p>
    <w:p w14:paraId="3CFED513" w14:textId="77777777" w:rsidR="00F53E6F" w:rsidRPr="003C3E35" w:rsidRDefault="00F53E6F" w:rsidP="00B41A9F">
      <w:pPr>
        <w:jc w:val="both"/>
        <w:rPr>
          <w:b/>
        </w:rPr>
      </w:pPr>
    </w:p>
    <w:p w14:paraId="17411B63" w14:textId="77777777" w:rsidR="00F53E6F" w:rsidRPr="003C3E35" w:rsidRDefault="00F53E6F" w:rsidP="00B41A9F">
      <w:pPr>
        <w:jc w:val="both"/>
        <w:rPr>
          <w:caps/>
          <w:u w:val="single"/>
        </w:rPr>
      </w:pPr>
      <w:r w:rsidRPr="003C3E35">
        <w:rPr>
          <w:b/>
          <w:caps/>
          <w:u w:val="single"/>
        </w:rPr>
        <w:t>XXIv. Zamówienia uzupełniające, zamówienia z wolnej ręki</w:t>
      </w:r>
    </w:p>
    <w:p w14:paraId="37C46481" w14:textId="77777777" w:rsidR="00F53E6F" w:rsidRPr="003C3E35" w:rsidRDefault="00F53E6F" w:rsidP="00B41A9F">
      <w:pPr>
        <w:jc w:val="both"/>
      </w:pPr>
      <w:r w:rsidRPr="003C3E35">
        <w:t>1. Zamawiający nie przewiduje zamówień uzupełniających.</w:t>
      </w:r>
    </w:p>
    <w:p w14:paraId="045083E8" w14:textId="77777777" w:rsidR="00F53E6F" w:rsidRPr="003C3E35" w:rsidRDefault="00F53E6F" w:rsidP="00B41A9F">
      <w:pPr>
        <w:jc w:val="both"/>
      </w:pPr>
      <w:r w:rsidRPr="003C3E35">
        <w:t xml:space="preserve">2. Zamawiający nie przewiduje udzielenia zamówień, o których mowa w art. 214 ust. 1 pkt 7 i pkt 8 ustawy </w:t>
      </w:r>
      <w:proofErr w:type="spellStart"/>
      <w:r w:rsidRPr="003C3E35">
        <w:t>Pzp</w:t>
      </w:r>
      <w:proofErr w:type="spellEnd"/>
      <w:r w:rsidRPr="003C3E35">
        <w:t>.</w:t>
      </w:r>
    </w:p>
    <w:p w14:paraId="1FE102FF" w14:textId="77777777" w:rsidR="00F53E6F" w:rsidRPr="003C3E35" w:rsidRDefault="00F53E6F" w:rsidP="00B41A9F">
      <w:pPr>
        <w:jc w:val="both"/>
      </w:pPr>
    </w:p>
    <w:p w14:paraId="163CAE75" w14:textId="77777777" w:rsidR="00F53E6F" w:rsidRPr="003C3E35" w:rsidRDefault="00F53E6F" w:rsidP="00B41A9F">
      <w:pPr>
        <w:jc w:val="both"/>
        <w:rPr>
          <w:caps/>
          <w:u w:val="single"/>
        </w:rPr>
      </w:pPr>
      <w:r w:rsidRPr="003C3E35">
        <w:rPr>
          <w:b/>
          <w:caps/>
          <w:u w:val="single"/>
        </w:rPr>
        <w:t>XXv. Oferty wariantowe</w:t>
      </w:r>
    </w:p>
    <w:p w14:paraId="30FD6C5C" w14:textId="77777777" w:rsidR="00F53E6F" w:rsidRPr="003C3E35" w:rsidRDefault="00F53E6F" w:rsidP="00B41A9F">
      <w:pPr>
        <w:jc w:val="both"/>
        <w:rPr>
          <w:rFonts w:eastAsia="SimSun"/>
          <w:kern w:val="2"/>
          <w:lang w:eastAsia="hi-IN" w:bidi="hi-IN"/>
        </w:rPr>
      </w:pPr>
      <w:r w:rsidRPr="003C3E35">
        <w:rPr>
          <w:rFonts w:eastAsia="SimSun"/>
          <w:kern w:val="2"/>
          <w:lang w:eastAsia="hi-IN" w:bidi="hi-IN"/>
        </w:rPr>
        <w:lastRenderedPageBreak/>
        <w:t xml:space="preserve">Zamawiający </w:t>
      </w:r>
      <w:r w:rsidRPr="003C3E35">
        <w:rPr>
          <w:rFonts w:eastAsia="SimSun"/>
          <w:b/>
          <w:kern w:val="2"/>
          <w:lang w:eastAsia="hi-IN" w:bidi="hi-IN"/>
        </w:rPr>
        <w:t>nie dopuszcza</w:t>
      </w:r>
      <w:r w:rsidRPr="003C3E35">
        <w:rPr>
          <w:rFonts w:eastAsia="SimSun"/>
          <w:kern w:val="2"/>
          <w:lang w:eastAsia="hi-IN" w:bidi="hi-IN"/>
        </w:rPr>
        <w:t xml:space="preserve"> złożenia ofert wariantowych, o których mowa w art. 92 ustawy </w:t>
      </w:r>
      <w:proofErr w:type="spellStart"/>
      <w:r w:rsidRPr="003C3E35">
        <w:t>Pzp</w:t>
      </w:r>
      <w:proofErr w:type="spellEnd"/>
      <w:r w:rsidRPr="003C3E35">
        <w:rPr>
          <w:rFonts w:eastAsia="SimSun"/>
          <w:kern w:val="2"/>
          <w:lang w:eastAsia="hi-IN" w:bidi="hi-IN"/>
        </w:rPr>
        <w:t>, czyli takich, w których Wykonawca przedstawia różne sposoby wykonania zamówienia, z których co najmniej jeden jest odmienny niż określony przez Zamawiającego.</w:t>
      </w:r>
    </w:p>
    <w:p w14:paraId="0532E58F" w14:textId="77777777" w:rsidR="00F53E6F" w:rsidRPr="003C3E35" w:rsidRDefault="00F53E6F" w:rsidP="00B41A9F">
      <w:pPr>
        <w:jc w:val="both"/>
      </w:pPr>
    </w:p>
    <w:p w14:paraId="0C9D5427" w14:textId="77777777" w:rsidR="00F53E6F" w:rsidRPr="003C3E35" w:rsidRDefault="00F53E6F" w:rsidP="00B41A9F">
      <w:pPr>
        <w:jc w:val="both"/>
        <w:rPr>
          <w:caps/>
          <w:u w:val="single"/>
        </w:rPr>
      </w:pPr>
      <w:r w:rsidRPr="003C3E35">
        <w:rPr>
          <w:b/>
          <w:caps/>
          <w:u w:val="single"/>
        </w:rPr>
        <w:t>XXvi. Informacje dotyczące walut obcych, w jakich mogą być prowadzone rozliczenia między Zamawiającym a Wykonawcą</w:t>
      </w:r>
    </w:p>
    <w:p w14:paraId="0AB20E4C" w14:textId="77777777" w:rsidR="00F53E6F" w:rsidRPr="003C3E35" w:rsidRDefault="00F53E6F" w:rsidP="00B41A9F">
      <w:pPr>
        <w:jc w:val="both"/>
      </w:pPr>
      <w:r w:rsidRPr="003C3E35">
        <w:t xml:space="preserve">Zamawiający nie dopuszcza rozliczeń w walutach obcych. </w:t>
      </w:r>
    </w:p>
    <w:p w14:paraId="6BDB40F0" w14:textId="77777777" w:rsidR="00F53E6F" w:rsidRPr="003C3E35" w:rsidRDefault="00F53E6F" w:rsidP="00B41A9F">
      <w:pPr>
        <w:jc w:val="both"/>
      </w:pPr>
    </w:p>
    <w:p w14:paraId="55573464" w14:textId="77777777" w:rsidR="00F53E6F" w:rsidRPr="003C3E35" w:rsidRDefault="00F53E6F" w:rsidP="00B41A9F">
      <w:pPr>
        <w:jc w:val="both"/>
        <w:rPr>
          <w:caps/>
          <w:u w:val="single"/>
        </w:rPr>
      </w:pPr>
      <w:r w:rsidRPr="003C3E35">
        <w:rPr>
          <w:b/>
          <w:caps/>
          <w:u w:val="single"/>
        </w:rPr>
        <w:t>XXVii. Aukcja elektroniczna</w:t>
      </w:r>
    </w:p>
    <w:p w14:paraId="0D81CE40" w14:textId="77777777" w:rsidR="00F53E6F" w:rsidRPr="003C3E35" w:rsidRDefault="00F53E6F" w:rsidP="00B41A9F">
      <w:pPr>
        <w:jc w:val="both"/>
      </w:pPr>
      <w:r w:rsidRPr="003C3E35">
        <w:rPr>
          <w:rFonts w:eastAsia="SimSun"/>
          <w:kern w:val="2"/>
          <w:lang w:eastAsia="hi-IN" w:bidi="hi-IN"/>
        </w:rPr>
        <w:t>Zamawiający nie przewiduje aukcji elektronicznej.</w:t>
      </w:r>
    </w:p>
    <w:p w14:paraId="47D232A2" w14:textId="77777777" w:rsidR="00F53E6F" w:rsidRPr="003C3E35" w:rsidRDefault="00F53E6F" w:rsidP="00B41A9F">
      <w:pPr>
        <w:jc w:val="both"/>
      </w:pPr>
    </w:p>
    <w:p w14:paraId="65ED5255" w14:textId="77777777" w:rsidR="00F53E6F" w:rsidRPr="003C3E35" w:rsidRDefault="00F53E6F" w:rsidP="00B41A9F">
      <w:pPr>
        <w:jc w:val="both"/>
        <w:rPr>
          <w:caps/>
          <w:u w:val="single"/>
        </w:rPr>
      </w:pPr>
      <w:r w:rsidRPr="003C3E35">
        <w:rPr>
          <w:b/>
          <w:caps/>
          <w:u w:val="single"/>
        </w:rPr>
        <w:t>XXViii. Koszty udziału w postępowaniu o zamówienie publiczne</w:t>
      </w:r>
    </w:p>
    <w:p w14:paraId="5C7C6CC8" w14:textId="77777777" w:rsidR="00F53E6F" w:rsidRPr="003C3E35" w:rsidRDefault="00F53E6F" w:rsidP="00B41A9F">
      <w:pPr>
        <w:jc w:val="both"/>
      </w:pPr>
      <w:r w:rsidRPr="003C3E35">
        <w:t xml:space="preserve">Zamawiający nie przewiduje zwrotu kosztów udziału w postępowaniu, z zastrzeżeniem art. 261 Ustawy </w:t>
      </w:r>
      <w:proofErr w:type="spellStart"/>
      <w:r w:rsidRPr="003C3E35">
        <w:t>Pzp</w:t>
      </w:r>
      <w:proofErr w:type="spellEnd"/>
      <w:r w:rsidRPr="003C3E35">
        <w:t>.</w:t>
      </w:r>
    </w:p>
    <w:p w14:paraId="2C660FB2" w14:textId="77777777" w:rsidR="00F53E6F" w:rsidRPr="003C3E35" w:rsidRDefault="00F53E6F" w:rsidP="00B41A9F">
      <w:pPr>
        <w:jc w:val="both"/>
      </w:pPr>
    </w:p>
    <w:p w14:paraId="6274EDBD" w14:textId="77777777" w:rsidR="00F53E6F" w:rsidRPr="003C3E35" w:rsidRDefault="00F53E6F" w:rsidP="00B41A9F">
      <w:pPr>
        <w:jc w:val="both"/>
        <w:rPr>
          <w:bCs/>
          <w:caps/>
          <w:u w:val="single"/>
        </w:rPr>
      </w:pPr>
      <w:r w:rsidRPr="003C3E35">
        <w:rPr>
          <w:b/>
          <w:caps/>
          <w:u w:val="single"/>
        </w:rPr>
        <w:t>XXiX. Ograniczenie możliwości ubiegania się o zamówienie publiczne</w:t>
      </w:r>
    </w:p>
    <w:p w14:paraId="3AD14FD7" w14:textId="77777777" w:rsidR="00F53E6F" w:rsidRPr="003C3E35" w:rsidRDefault="00F53E6F" w:rsidP="00B41A9F">
      <w:pPr>
        <w:jc w:val="both"/>
        <w:rPr>
          <w:bCs/>
        </w:rPr>
      </w:pPr>
      <w:r w:rsidRPr="003C3E35">
        <w:rPr>
          <w:bCs/>
        </w:rPr>
        <w:t xml:space="preserve">Zamawiający nie przewiduje wymagań, o których mowa w art. 96 ust. 2 pkt 2 ustawy </w:t>
      </w:r>
      <w:proofErr w:type="spellStart"/>
      <w:r w:rsidRPr="003C3E35">
        <w:t>Pzp</w:t>
      </w:r>
      <w:proofErr w:type="spellEnd"/>
      <w:r w:rsidRPr="003C3E35">
        <w:rPr>
          <w:bCs/>
        </w:rPr>
        <w:t>.</w:t>
      </w:r>
    </w:p>
    <w:p w14:paraId="0AF0BF54" w14:textId="77777777" w:rsidR="00F53E6F" w:rsidRPr="003C3E35" w:rsidRDefault="00F53E6F" w:rsidP="00B41A9F">
      <w:pPr>
        <w:jc w:val="both"/>
        <w:rPr>
          <w:bCs/>
        </w:rPr>
      </w:pPr>
    </w:p>
    <w:p w14:paraId="50E8B349" w14:textId="77777777" w:rsidR="00F53E6F" w:rsidRPr="003C3E35" w:rsidRDefault="00F53E6F" w:rsidP="00B41A9F">
      <w:pPr>
        <w:jc w:val="both"/>
        <w:rPr>
          <w:b/>
          <w:bCs/>
          <w:caps/>
          <w:u w:val="single"/>
        </w:rPr>
      </w:pPr>
      <w:r w:rsidRPr="003C3E35">
        <w:rPr>
          <w:b/>
          <w:caps/>
          <w:u w:val="single"/>
        </w:rPr>
        <w:t>XXx. ZASTRZEŻENIA MOŻLIWOŚCI UBIEGANIA SIĘ O UDZIELENIE ZAMÓWIENIA WYŁĄCZNIE PRZEZ WYKONAWCÓW, O KTÓRYCH MOWA W ART. 94 USTAWY</w:t>
      </w:r>
    </w:p>
    <w:p w14:paraId="0A32D316" w14:textId="77777777" w:rsidR="00F53E6F" w:rsidRPr="003C3E35" w:rsidRDefault="00F53E6F" w:rsidP="00B41A9F">
      <w:pPr>
        <w:jc w:val="both"/>
        <w:rPr>
          <w:bCs/>
        </w:rPr>
      </w:pPr>
      <w:r w:rsidRPr="003C3E35">
        <w:rPr>
          <w:bCs/>
        </w:rPr>
        <w:t xml:space="preserve">Zamawiający nie przewiduje możliwości ubiegania się o udzielenie zamówienia wyłącznie przez wykonawców, o których mowa w art. 94 ustawy </w:t>
      </w:r>
      <w:proofErr w:type="spellStart"/>
      <w:r w:rsidRPr="003C3E35">
        <w:rPr>
          <w:bCs/>
        </w:rPr>
        <w:t>Pzp</w:t>
      </w:r>
      <w:proofErr w:type="spellEnd"/>
      <w:r w:rsidRPr="003C3E35">
        <w:rPr>
          <w:bCs/>
        </w:rPr>
        <w:t>.</w:t>
      </w:r>
    </w:p>
    <w:p w14:paraId="5AD8A51E" w14:textId="77777777" w:rsidR="00F53E6F" w:rsidRPr="003C3E35" w:rsidRDefault="00F53E6F" w:rsidP="00B41A9F">
      <w:pPr>
        <w:jc w:val="both"/>
        <w:rPr>
          <w:bCs/>
        </w:rPr>
      </w:pPr>
    </w:p>
    <w:p w14:paraId="44435D98" w14:textId="77777777" w:rsidR="00F53E6F" w:rsidRPr="003C3E35" w:rsidRDefault="00F53E6F" w:rsidP="00B41A9F">
      <w:pPr>
        <w:jc w:val="both"/>
        <w:rPr>
          <w:bCs/>
          <w:caps/>
          <w:u w:val="single"/>
        </w:rPr>
      </w:pPr>
      <w:r w:rsidRPr="003C3E35">
        <w:rPr>
          <w:b/>
          <w:caps/>
          <w:u w:val="single"/>
        </w:rPr>
        <w:t>XXxI. Możliwość dokonania zmian w umowiE</w:t>
      </w:r>
    </w:p>
    <w:p w14:paraId="676A670F" w14:textId="77777777" w:rsidR="00F53E6F" w:rsidRPr="003C3E35" w:rsidRDefault="00F53E6F" w:rsidP="00B41A9F">
      <w:pPr>
        <w:jc w:val="both"/>
      </w:pPr>
      <w:r w:rsidRPr="003C3E35">
        <w:t>Projektowane postanowienia umowy (załącznik nr 2) określają wszelkie możliwości zmiany umowy pomiędzy Zamawiającym i Wykonawcą.</w:t>
      </w:r>
    </w:p>
    <w:p w14:paraId="7800984A" w14:textId="77777777" w:rsidR="00F53E6F" w:rsidRPr="003C3E35" w:rsidRDefault="00F53E6F" w:rsidP="00B41A9F">
      <w:pPr>
        <w:jc w:val="both"/>
      </w:pPr>
    </w:p>
    <w:p w14:paraId="49DF5A06" w14:textId="77777777" w:rsidR="00F53E6F" w:rsidRPr="003C3E35" w:rsidRDefault="00F53E6F" w:rsidP="00B41A9F">
      <w:pPr>
        <w:autoSpaceDE w:val="0"/>
        <w:spacing w:line="100" w:lineRule="atLeast"/>
        <w:jc w:val="both"/>
        <w:rPr>
          <w:caps/>
          <w:u w:val="single"/>
        </w:rPr>
      </w:pPr>
      <w:r w:rsidRPr="003C3E35">
        <w:t xml:space="preserve"> </w:t>
      </w:r>
      <w:r w:rsidRPr="003C3E35">
        <w:rPr>
          <w:b/>
          <w:caps/>
          <w:u w:val="single"/>
        </w:rPr>
        <w:t>XXxiI. Podwykonawstwo</w:t>
      </w:r>
    </w:p>
    <w:p w14:paraId="188D7DDC" w14:textId="77777777" w:rsidR="00F53E6F" w:rsidRPr="003C3E35" w:rsidRDefault="00F53E6F" w:rsidP="00B41A9F">
      <w:pPr>
        <w:jc w:val="both"/>
      </w:pPr>
      <w:r w:rsidRPr="003C3E35">
        <w:t>1. Wykonawca może powierzyć wykonanie części zamówienia podwykonawcy.</w:t>
      </w:r>
    </w:p>
    <w:p w14:paraId="0722270F" w14:textId="77777777" w:rsidR="00F53E6F" w:rsidRPr="003C3E35" w:rsidRDefault="00F53E6F" w:rsidP="00B41A9F">
      <w:pPr>
        <w:jc w:val="both"/>
      </w:pPr>
      <w:r w:rsidRPr="003C3E35">
        <w:t xml:space="preserve">2. Zamawiający </w:t>
      </w:r>
      <w:r w:rsidRPr="003C3E35">
        <w:rPr>
          <w:b/>
        </w:rPr>
        <w:t>nie zastrzega</w:t>
      </w:r>
      <w:r w:rsidRPr="003C3E35">
        <w:t xml:space="preserve"> obowiązku osobistego wykonania przez wykonawcę kluczowych części zamówienia.</w:t>
      </w:r>
    </w:p>
    <w:p w14:paraId="44411E86" w14:textId="77777777" w:rsidR="00F53E6F" w:rsidRPr="003C3E35" w:rsidRDefault="00F53E6F" w:rsidP="00B41A9F">
      <w:pPr>
        <w:jc w:val="both"/>
      </w:pPr>
      <w:r w:rsidRPr="003C3E35">
        <w:t xml:space="preserve">3. </w:t>
      </w:r>
      <w:r w:rsidRPr="003C3E35">
        <w:rPr>
          <w:b/>
        </w:rPr>
        <w:t>Zamawiający żąda wskazania przez wykonawcę, w ofercie</w:t>
      </w:r>
      <w:r w:rsidRPr="003C3E35">
        <w:t xml:space="preserve">, części zamówienia, których wykonanie zamierza powierzyć podwykonawcom. </w:t>
      </w:r>
    </w:p>
    <w:p w14:paraId="113CDDBD" w14:textId="77777777" w:rsidR="00F53E6F" w:rsidRPr="003C3E35" w:rsidRDefault="00F53E6F" w:rsidP="00B41A9F">
      <w:pPr>
        <w:jc w:val="both"/>
      </w:pPr>
      <w:r w:rsidRPr="003C3E35">
        <w:t>4. Wykonawca ponosi pełną odpowiedzialności za właściwe i terminowe wykonanie całego przedmiotu umowy, w tym także odpowiedzialność za jakość, terminowość oraz bezpieczeństwo realizowanych zobowiązań, wynikających z umów o podwykonawstwo.</w:t>
      </w:r>
    </w:p>
    <w:p w14:paraId="67135414" w14:textId="77777777" w:rsidR="00F53E6F" w:rsidRPr="003C3E35" w:rsidRDefault="00F53E6F" w:rsidP="00B41A9F">
      <w:pPr>
        <w:jc w:val="both"/>
      </w:pPr>
      <w:r w:rsidRPr="003C3E35">
        <w:t>5. Wymagania dotyczące umów o podwykonawstwo zostały umieszczone w projektowanych postanowieniach umowy, stanowiących załącznik nr 2 do SWZ.</w:t>
      </w:r>
    </w:p>
    <w:p w14:paraId="6B8D7AD9" w14:textId="77777777" w:rsidR="00F53E6F" w:rsidRPr="003C3E35" w:rsidRDefault="00F53E6F" w:rsidP="00B41A9F">
      <w:pPr>
        <w:jc w:val="both"/>
      </w:pPr>
      <w:r w:rsidRPr="003C3E35">
        <w:t>6. Powierzenie części zamówienia Podwykonawcom nie zwalnia wykonawcy z odpowiedzialności za należyte wykonanie zamówienia.</w:t>
      </w:r>
    </w:p>
    <w:p w14:paraId="2DAED324" w14:textId="77777777" w:rsidR="00F53E6F" w:rsidRPr="003C3E35" w:rsidRDefault="00F53E6F" w:rsidP="00B41A9F">
      <w:pPr>
        <w:jc w:val="both"/>
      </w:pPr>
    </w:p>
    <w:p w14:paraId="26E6CCBE" w14:textId="77777777" w:rsidR="00FD685C" w:rsidRPr="003C3E35" w:rsidRDefault="00FD685C" w:rsidP="00B41A9F">
      <w:pPr>
        <w:pStyle w:val="Standard"/>
        <w:jc w:val="both"/>
      </w:pPr>
      <w:r w:rsidRPr="003C3E35">
        <w:rPr>
          <w:b/>
          <w:u w:val="single"/>
        </w:rPr>
        <w:t>XXXIII. OCHRONA DANYCH OSOBOWYCH</w:t>
      </w:r>
    </w:p>
    <w:p w14:paraId="7F49657E" w14:textId="77777777" w:rsidR="00FD685C" w:rsidRPr="003C3E35" w:rsidRDefault="00FD685C" w:rsidP="00B41A9F">
      <w:pPr>
        <w:jc w:val="both"/>
        <w:rPr>
          <w:bCs/>
        </w:rPr>
      </w:pPr>
      <w:r w:rsidRPr="003C3E35">
        <w:rPr>
          <w:bCs/>
        </w:rPr>
        <w:t>1. Zgodnie z art. 13 i 14 RODO informujemy, że administratorem Pani/Pana danych osobowych jest Urząd Gminy Goworowo reprezentowany przez Wójta Gminy Goworowo. Siedziba administratora znajduje się przy ulicy Ostrołęckiej 21, kod pocztowy 07-440 Goworowo. Administrator przetwarza dane w celu zorganizowania, przeprowadzenia i udokumentowania zapytania ofertowego lub zamówienia publicznego. Z Administratorem może Pani/Pan skontaktować się pisemnie na wskazany powyżej adres lub korzystając z poczty elektronicznej wysyłając wiadomość na e-mail: ug@goworowo.pl.</w:t>
      </w:r>
    </w:p>
    <w:p w14:paraId="3DC79620" w14:textId="77777777" w:rsidR="00FD685C" w:rsidRPr="003C3E35" w:rsidRDefault="00FD685C" w:rsidP="00B41A9F">
      <w:pPr>
        <w:jc w:val="both"/>
        <w:rPr>
          <w:bCs/>
        </w:rPr>
      </w:pPr>
      <w:r w:rsidRPr="003C3E35">
        <w:rPr>
          <w:bCs/>
        </w:rPr>
        <w:t xml:space="preserve">2. Administrator wyznaczył Inspektora Ochrony Danych, w osobie Pana Piotra Podedwornego. </w:t>
      </w:r>
      <w:r w:rsidRPr="003C3E35">
        <w:rPr>
          <w:bCs/>
        </w:rPr>
        <w:br/>
        <w:t xml:space="preserve">Z Inspektorem Ochrony Danych może Pani/Pan skontaktować się we wszystkich sprawach związanych z przetwarzaniem swoich danych osobowych, w szczególności w zakresie wykonywania </w:t>
      </w:r>
      <w:r w:rsidRPr="003C3E35">
        <w:rPr>
          <w:bCs/>
        </w:rPr>
        <w:lastRenderedPageBreak/>
        <w:t>przez Panią/Pana przyznanych Pani/Panu na mocy RODO uprawnień. Z IOD można skontaktować się:</w:t>
      </w:r>
    </w:p>
    <w:p w14:paraId="2CD70D23" w14:textId="77777777" w:rsidR="00FD685C" w:rsidRPr="003C3E35" w:rsidRDefault="00FD685C" w:rsidP="00B41A9F">
      <w:pPr>
        <w:jc w:val="both"/>
        <w:rPr>
          <w:bCs/>
        </w:rPr>
      </w:pPr>
      <w:r w:rsidRPr="003C3E35">
        <w:rPr>
          <w:bCs/>
        </w:rPr>
        <w:t>1) wysyłając e-mail na adres: iod@goworowo.pl</w:t>
      </w:r>
    </w:p>
    <w:p w14:paraId="511FC471" w14:textId="77777777" w:rsidR="00FD685C" w:rsidRPr="003C3E35" w:rsidRDefault="00FD685C" w:rsidP="00B41A9F">
      <w:pPr>
        <w:jc w:val="both"/>
        <w:rPr>
          <w:bCs/>
        </w:rPr>
      </w:pPr>
      <w:r w:rsidRPr="003C3E35">
        <w:rPr>
          <w:bCs/>
        </w:rPr>
        <w:t>2) osobiście w siedzibie Administratora</w:t>
      </w:r>
    </w:p>
    <w:p w14:paraId="4ABFFCE4" w14:textId="77777777" w:rsidR="00FD685C" w:rsidRPr="003C3E35" w:rsidRDefault="00FD685C" w:rsidP="00B41A9F">
      <w:pPr>
        <w:jc w:val="both"/>
        <w:rPr>
          <w:bCs/>
        </w:rPr>
      </w:pPr>
      <w:r w:rsidRPr="003C3E35">
        <w:rPr>
          <w:bCs/>
        </w:rPr>
        <w:t>3. Pani/Pana dane osobowe będą przetwarzane na następujących podstawach:</w:t>
      </w:r>
    </w:p>
    <w:p w14:paraId="42558880" w14:textId="77777777" w:rsidR="00FD685C" w:rsidRPr="003C3E35" w:rsidRDefault="00FD685C" w:rsidP="00B41A9F">
      <w:pPr>
        <w:jc w:val="both"/>
        <w:rPr>
          <w:bCs/>
        </w:rPr>
      </w:pPr>
      <w:r w:rsidRPr="003C3E35">
        <w:rPr>
          <w:bCs/>
        </w:rPr>
        <w:t>1) art. 6 ust. 1 lit. b) RODO – w celu zawarcia z Panią/Panem umowy na realizację zamówienia publicznego lub zapytania ofertowego – o ile Pani/Pana oferta z zamówienia publicznego lub zapytania ofertowego zostanie wybrana;</w:t>
      </w:r>
    </w:p>
    <w:p w14:paraId="66626FE3" w14:textId="77777777" w:rsidR="00FD685C" w:rsidRPr="003C3E35" w:rsidRDefault="00FD685C" w:rsidP="00B41A9F">
      <w:pPr>
        <w:jc w:val="both"/>
        <w:rPr>
          <w:bCs/>
        </w:rPr>
      </w:pPr>
      <w:r w:rsidRPr="003C3E35">
        <w:rPr>
          <w:bCs/>
        </w:rPr>
        <w:t>2) art. 6 ust. 1 lit. c) RODO – w celu wypełnienia obowiązku prawnego ciążącego na administratorze dotyczącego dokumentowania wszczęcia i przebiegu postępowania o udzielenie zamówienia publicznego lub zapytania ofertowego;</w:t>
      </w:r>
    </w:p>
    <w:p w14:paraId="696B4C0D" w14:textId="77777777" w:rsidR="00FD685C" w:rsidRPr="003C3E35" w:rsidRDefault="00FD685C" w:rsidP="00B41A9F">
      <w:pPr>
        <w:jc w:val="both"/>
        <w:rPr>
          <w:bCs/>
        </w:rPr>
      </w:pPr>
      <w:r w:rsidRPr="003C3E35">
        <w:rPr>
          <w:bCs/>
        </w:rPr>
        <w:t>3) art. 6 ust. 1 lit. e) RODO – w celu wykonania zadania realizowanego w interesie publicznym lub w ramach sprawowania władzy publicznej powierzonej administratorowi, również w oparciu o zasadę jawności i gospodarności finansów publicznych.</w:t>
      </w:r>
    </w:p>
    <w:p w14:paraId="545180D6" w14:textId="77777777" w:rsidR="00FD685C" w:rsidRPr="003C3E35" w:rsidRDefault="00FD685C" w:rsidP="00B41A9F">
      <w:pPr>
        <w:jc w:val="both"/>
        <w:rPr>
          <w:bCs/>
        </w:rPr>
      </w:pPr>
      <w:r w:rsidRPr="003C3E35">
        <w:rPr>
          <w:bCs/>
        </w:rPr>
        <w:t>4. Odbiorcami Pani/Pana danych osobowych mogą być:</w:t>
      </w:r>
    </w:p>
    <w:p w14:paraId="55C88415" w14:textId="77777777" w:rsidR="00FD685C" w:rsidRPr="003C3E35" w:rsidRDefault="00FD685C" w:rsidP="00B41A9F">
      <w:pPr>
        <w:jc w:val="both"/>
        <w:rPr>
          <w:bCs/>
        </w:rPr>
      </w:pPr>
      <w:r w:rsidRPr="003C3E35">
        <w:rPr>
          <w:bCs/>
        </w:rPr>
        <w:t>1) wszystkie zainteresowane podmioty i osoby, ponieważ:</w:t>
      </w:r>
    </w:p>
    <w:p w14:paraId="087FFA84" w14:textId="77777777" w:rsidR="00FD685C" w:rsidRPr="003C3E35" w:rsidRDefault="00FD685C" w:rsidP="00B41A9F">
      <w:pPr>
        <w:jc w:val="both"/>
        <w:rPr>
          <w:bCs/>
        </w:rPr>
      </w:pPr>
      <w:r w:rsidRPr="003C3E35">
        <w:rPr>
          <w:bCs/>
        </w:rPr>
        <w:t>a) postępowanie o udzielenie zamówienia publicznego jest jawne, zgodnie z wymaganiami przepisów wynikających z ustaw:</w:t>
      </w:r>
    </w:p>
    <w:p w14:paraId="30BA481C" w14:textId="77777777" w:rsidR="00FD685C" w:rsidRPr="003C3E35" w:rsidRDefault="00FD685C" w:rsidP="00B41A9F">
      <w:pPr>
        <w:jc w:val="both"/>
        <w:rPr>
          <w:bCs/>
        </w:rPr>
      </w:pPr>
      <w:r w:rsidRPr="003C3E35">
        <w:rPr>
          <w:rFonts w:ascii="Segoe UI Symbol" w:hAnsi="Segoe UI Symbol" w:cs="Segoe UI Symbol"/>
          <w:bCs/>
        </w:rPr>
        <w:t xml:space="preserve">- </w:t>
      </w:r>
      <w:r w:rsidRPr="003C3E35">
        <w:rPr>
          <w:bCs/>
        </w:rPr>
        <w:t>z dnia 11 września 2019 r. Prawo Zamówień Publicznych,</w:t>
      </w:r>
    </w:p>
    <w:p w14:paraId="756D2FD0" w14:textId="77777777" w:rsidR="00FD685C" w:rsidRPr="003C3E35" w:rsidRDefault="00FD685C" w:rsidP="00B41A9F">
      <w:pPr>
        <w:jc w:val="both"/>
        <w:rPr>
          <w:bCs/>
        </w:rPr>
      </w:pPr>
      <w:r w:rsidRPr="003C3E35">
        <w:rPr>
          <w:rFonts w:ascii="Segoe UI Symbol" w:hAnsi="Segoe UI Symbol" w:cs="Segoe UI Symbol"/>
          <w:bCs/>
        </w:rPr>
        <w:t xml:space="preserve">- </w:t>
      </w:r>
      <w:r w:rsidRPr="003C3E35">
        <w:rPr>
          <w:bCs/>
        </w:rPr>
        <w:t>z dnia 27 sierpnia 2009 r. o Finansach Publicznych,</w:t>
      </w:r>
    </w:p>
    <w:p w14:paraId="78D03000" w14:textId="77777777" w:rsidR="00FD685C" w:rsidRPr="003C3E35" w:rsidRDefault="00FD685C" w:rsidP="00B41A9F">
      <w:pPr>
        <w:jc w:val="both"/>
        <w:rPr>
          <w:bCs/>
        </w:rPr>
      </w:pPr>
      <w:r w:rsidRPr="003C3E35">
        <w:rPr>
          <w:bCs/>
        </w:rPr>
        <w:t xml:space="preserve">b) zapytanie ofertowe jest jawne, zgodnie z zgodnie z wymaganiami przepisów wynikających </w:t>
      </w:r>
      <w:r w:rsidRPr="003C3E35">
        <w:rPr>
          <w:bCs/>
        </w:rPr>
        <w:br/>
        <w:t>z ustaw:</w:t>
      </w:r>
    </w:p>
    <w:p w14:paraId="65CE7080" w14:textId="77777777" w:rsidR="00FD685C" w:rsidRPr="003C3E35" w:rsidRDefault="00FD685C" w:rsidP="00B41A9F">
      <w:pPr>
        <w:jc w:val="both"/>
        <w:rPr>
          <w:bCs/>
        </w:rPr>
      </w:pPr>
      <w:r w:rsidRPr="003C3E35">
        <w:rPr>
          <w:rFonts w:ascii="Segoe UI Symbol" w:hAnsi="Segoe UI Symbol" w:cs="Segoe UI Symbol"/>
          <w:bCs/>
        </w:rPr>
        <w:t xml:space="preserve">- </w:t>
      </w:r>
      <w:r w:rsidRPr="003C3E35">
        <w:rPr>
          <w:bCs/>
        </w:rPr>
        <w:t>z dnia 11 września 2019 r. Prawo Zamówień Publicznych;</w:t>
      </w:r>
    </w:p>
    <w:p w14:paraId="3BBECC1F" w14:textId="77777777" w:rsidR="00FD685C" w:rsidRPr="003C3E35" w:rsidRDefault="00FD685C" w:rsidP="00B41A9F">
      <w:pPr>
        <w:jc w:val="both"/>
        <w:rPr>
          <w:bCs/>
        </w:rPr>
      </w:pPr>
      <w:r w:rsidRPr="003C3E35">
        <w:rPr>
          <w:rFonts w:ascii="Segoe UI Symbol" w:hAnsi="Segoe UI Symbol" w:cs="Segoe UI Symbol"/>
          <w:bCs/>
        </w:rPr>
        <w:t xml:space="preserve">- </w:t>
      </w:r>
      <w:r w:rsidRPr="003C3E35">
        <w:rPr>
          <w:bCs/>
        </w:rPr>
        <w:t>z dnia 27 sierpnia 2009 r. o Finansach Publicznych.</w:t>
      </w:r>
    </w:p>
    <w:p w14:paraId="21A99123" w14:textId="77777777" w:rsidR="00FD685C" w:rsidRPr="003C3E35" w:rsidRDefault="00FD685C" w:rsidP="00B41A9F">
      <w:pPr>
        <w:jc w:val="both"/>
        <w:rPr>
          <w:bCs/>
        </w:rPr>
      </w:pPr>
      <w:r w:rsidRPr="003C3E35">
        <w:rPr>
          <w:bCs/>
        </w:rPr>
        <w:t xml:space="preserve">2) ograniczenie dostępu do Państwa danych może wystąpić wyłącznie w szczególnych </w:t>
      </w:r>
      <w:proofErr w:type="gramStart"/>
      <w:r w:rsidRPr="003C3E35">
        <w:rPr>
          <w:bCs/>
        </w:rPr>
        <w:t>przypadkach</w:t>
      </w:r>
      <w:proofErr w:type="gramEnd"/>
      <w:r w:rsidRPr="003C3E35">
        <w:rPr>
          <w:bCs/>
        </w:rPr>
        <w:t xml:space="preserve"> jeśli jest to uzasadnione ochroną prywatności zgodnie z przepisami ustawy z dnia 11 września 2019 r. Prawo Zamówień Publicznych.</w:t>
      </w:r>
    </w:p>
    <w:p w14:paraId="0131B752" w14:textId="77777777" w:rsidR="00FD685C" w:rsidRPr="003C3E35" w:rsidRDefault="00FD685C" w:rsidP="00B41A9F">
      <w:pPr>
        <w:jc w:val="both"/>
        <w:rPr>
          <w:bCs/>
        </w:rPr>
      </w:pPr>
      <w:r w:rsidRPr="003C3E35">
        <w:rPr>
          <w:bCs/>
        </w:rPr>
        <w:t>5. Pani/Pana dane osobowe będą udostępniane wyłącznie podmiotom, którym Administrator, na podstawie przepisów prawa ma obowiązek je udostępnić, w szczególności: policji; sądowi; prokuraturze lub osobom zgłaszającym się o udostępnienie informacji publicznej.</w:t>
      </w:r>
    </w:p>
    <w:p w14:paraId="6B5282D4" w14:textId="77777777" w:rsidR="00FD685C" w:rsidRPr="003C3E35" w:rsidRDefault="00FD685C" w:rsidP="00B41A9F">
      <w:pPr>
        <w:jc w:val="both"/>
        <w:rPr>
          <w:bCs/>
        </w:rPr>
      </w:pPr>
      <w:r w:rsidRPr="003C3E35">
        <w:rPr>
          <w:bCs/>
        </w:rPr>
        <w:t xml:space="preserve">1 Rozporządzenia Parlamentu Europejskiego i Rady (UE) 2016/679 z 27 kwietnia 2016 r. </w:t>
      </w:r>
      <w:r w:rsidRPr="003C3E35">
        <w:rPr>
          <w:bCs/>
        </w:rPr>
        <w:br/>
        <w:t>w sprawie ochrony osób fizycznych w związku z przetwarzaniem danych osobowych</w:t>
      </w:r>
      <w:r w:rsidRPr="003C3E35">
        <w:rPr>
          <w:bCs/>
        </w:rPr>
        <w:br/>
        <w:t>i w sprawie swobodnego przepływu takich danych oraz uchylenia dyrektywy 95/46/WE.</w:t>
      </w:r>
    </w:p>
    <w:p w14:paraId="5771E824" w14:textId="77777777" w:rsidR="00FD685C" w:rsidRPr="003C3E35" w:rsidRDefault="00FD685C" w:rsidP="00B41A9F">
      <w:pPr>
        <w:jc w:val="both"/>
        <w:rPr>
          <w:bCs/>
        </w:rPr>
      </w:pPr>
      <w:r w:rsidRPr="003C3E35">
        <w:rPr>
          <w:bCs/>
        </w:rPr>
        <w:t>6. Administrator nie ma zamiaru przekazywać Pani/Pana danych osobowych do państwa trzeciego lub organizacji międzynarodowej, jak również nie będzie wykorzystywać danych do celów innych niż te, dla których zostały pierwotnie zebrane.</w:t>
      </w:r>
    </w:p>
    <w:p w14:paraId="47E38C76" w14:textId="77777777" w:rsidR="00FD685C" w:rsidRPr="003C3E35" w:rsidRDefault="00FD685C" w:rsidP="00B41A9F">
      <w:pPr>
        <w:jc w:val="both"/>
        <w:rPr>
          <w:bCs/>
        </w:rPr>
      </w:pPr>
      <w:r w:rsidRPr="003C3E35">
        <w:rPr>
          <w:bCs/>
        </w:rPr>
        <w:t>7. Pani/Pana dane osobowe będą przetwarzane przez okres:</w:t>
      </w:r>
    </w:p>
    <w:p w14:paraId="7F906D78" w14:textId="77777777" w:rsidR="00FD685C" w:rsidRPr="003C3E35" w:rsidRDefault="00FD685C" w:rsidP="00B41A9F">
      <w:pPr>
        <w:jc w:val="both"/>
        <w:rPr>
          <w:bCs/>
        </w:rPr>
      </w:pPr>
      <w:r w:rsidRPr="003C3E35">
        <w:rPr>
          <w:bCs/>
        </w:rPr>
        <w:t>1) 4 lat liczone od dnia zakończenia postępowania o udzielenie zamówienia publicznego lub zapytania ofertowego;</w:t>
      </w:r>
    </w:p>
    <w:p w14:paraId="62C4964B" w14:textId="77777777" w:rsidR="00FD685C" w:rsidRPr="003C3E35" w:rsidRDefault="00FD685C" w:rsidP="00B41A9F">
      <w:pPr>
        <w:jc w:val="both"/>
        <w:rPr>
          <w:bCs/>
        </w:rPr>
      </w:pPr>
      <w:proofErr w:type="gramStart"/>
      <w:r w:rsidRPr="003C3E35">
        <w:rPr>
          <w:bCs/>
        </w:rPr>
        <w:t>2)</w:t>
      </w:r>
      <w:proofErr w:type="gramEnd"/>
      <w:r w:rsidRPr="003C3E35">
        <w:rPr>
          <w:bCs/>
        </w:rPr>
        <w:t xml:space="preserve"> jeżeli czas trwania umowy przekracza 4 lata, dane przetwarzane będą przez cały czas trwania umowy.</w:t>
      </w:r>
    </w:p>
    <w:p w14:paraId="2AC6A545" w14:textId="77777777" w:rsidR="00FD685C" w:rsidRPr="003C3E35" w:rsidRDefault="00FD685C" w:rsidP="00B41A9F">
      <w:pPr>
        <w:jc w:val="both"/>
        <w:rPr>
          <w:bCs/>
        </w:rPr>
      </w:pPr>
      <w:r w:rsidRPr="003C3E35">
        <w:rPr>
          <w:bCs/>
        </w:rPr>
        <w:t>8. Przysługuje Pani/Panu prawo:</w:t>
      </w:r>
    </w:p>
    <w:p w14:paraId="21BF22BB" w14:textId="77777777" w:rsidR="00FD685C" w:rsidRPr="003C3E35" w:rsidRDefault="00FD685C" w:rsidP="00B41A9F">
      <w:pPr>
        <w:jc w:val="both"/>
        <w:rPr>
          <w:bCs/>
        </w:rPr>
      </w:pPr>
      <w:r w:rsidRPr="003C3E35">
        <w:rPr>
          <w:bCs/>
        </w:rPr>
        <w:t xml:space="preserve">1) dostępu do danych osobowych – jednakże Administrator może żądać od osoby, której dane dotyczą, wskazania dodatkowych informacji mających na celu sprecyzowanie żądania, </w:t>
      </w:r>
      <w:r w:rsidRPr="003C3E35">
        <w:rPr>
          <w:bCs/>
        </w:rPr>
        <w:br/>
        <w:t>w szczególności podania nazwy lub daty postępowania o udzielenie zamówienia publicznego lub zapytania ofertowego);</w:t>
      </w:r>
    </w:p>
    <w:p w14:paraId="3CA43188" w14:textId="77777777" w:rsidR="00FD685C" w:rsidRPr="003C3E35" w:rsidRDefault="00FD685C" w:rsidP="00B41A9F">
      <w:pPr>
        <w:jc w:val="both"/>
        <w:rPr>
          <w:bCs/>
        </w:rPr>
      </w:pPr>
      <w:r w:rsidRPr="003C3E35">
        <w:rPr>
          <w:bCs/>
        </w:rPr>
        <w:t xml:space="preserve">2) do sprostowania danych osobowych – skorzystanie z uprawnienia nie może skutkować zmianą wyniku postępowania o udzielenie zamówienia publicznego lub zapytania ofertowego; </w:t>
      </w:r>
    </w:p>
    <w:p w14:paraId="020D00D5" w14:textId="77777777" w:rsidR="00FD685C" w:rsidRPr="003C3E35" w:rsidRDefault="00FD685C" w:rsidP="00B41A9F">
      <w:pPr>
        <w:jc w:val="both"/>
        <w:rPr>
          <w:bCs/>
        </w:rPr>
      </w:pPr>
      <w:r w:rsidRPr="003C3E35">
        <w:rPr>
          <w:bCs/>
        </w:rPr>
        <w:t>3) do ograniczenia przetwarzania danych osobowych – nie ogranicza przetwarzania danych osobowych do czasu zakończenia postępowania o udzielenie zamówienia publicznego lub zapytania ofertowego;</w:t>
      </w:r>
    </w:p>
    <w:p w14:paraId="47E5975D" w14:textId="77777777" w:rsidR="00FD685C" w:rsidRPr="003C3E35" w:rsidRDefault="00FD685C" w:rsidP="00B41A9F">
      <w:pPr>
        <w:jc w:val="both"/>
        <w:rPr>
          <w:bCs/>
        </w:rPr>
      </w:pPr>
      <w:r w:rsidRPr="003C3E35">
        <w:rPr>
          <w:bCs/>
        </w:rPr>
        <w:lastRenderedPageBreak/>
        <w:t>4) do wniesienia sprzeciwu wobec przetwarzania danych osobowych. Wskazane powyżej żądania mogą być wnoszone pisemnie na adresy zgodnie z ust. 1 i 2.</w:t>
      </w:r>
    </w:p>
    <w:p w14:paraId="4DEC962A" w14:textId="77777777" w:rsidR="00FD685C" w:rsidRPr="003C3E35" w:rsidRDefault="00FD685C" w:rsidP="00B41A9F">
      <w:pPr>
        <w:jc w:val="both"/>
        <w:rPr>
          <w:bCs/>
        </w:rPr>
      </w:pPr>
      <w:r w:rsidRPr="003C3E35">
        <w:rPr>
          <w:bCs/>
        </w:rPr>
        <w:t>9. W przypadku, gdy Pani/Pana zdaniem przetwarzanie przez Administratora Pani/Pana danych osobowych narusza przepisy prawa, ma Pani/Pan prawo do wniesienia skargi do organu nadzorczego, tj. do Prezesa Urzędu Ochrony Danych Osobowych, ul. Stawki 2, 00-193 Warszawa.</w:t>
      </w:r>
    </w:p>
    <w:p w14:paraId="0849AFC3" w14:textId="77777777" w:rsidR="00FD685C" w:rsidRPr="003C3E35" w:rsidRDefault="00FD685C" w:rsidP="00B41A9F">
      <w:pPr>
        <w:jc w:val="both"/>
        <w:rPr>
          <w:bCs/>
        </w:rPr>
      </w:pPr>
      <w:r w:rsidRPr="003C3E35">
        <w:rPr>
          <w:bCs/>
        </w:rPr>
        <w:t xml:space="preserve">10. Administrator może posiadać dane osobowe od podmiotów biorących udział </w:t>
      </w:r>
      <w:r w:rsidRPr="003C3E35">
        <w:rPr>
          <w:bCs/>
        </w:rPr>
        <w:br/>
        <w:t>w zamówieniu publicznym lub zapytaniu ofertowym.</w:t>
      </w:r>
    </w:p>
    <w:p w14:paraId="0DE891E7" w14:textId="77777777" w:rsidR="00FD685C" w:rsidRPr="003C3E35" w:rsidRDefault="00FD685C" w:rsidP="00B41A9F">
      <w:pPr>
        <w:jc w:val="both"/>
        <w:rPr>
          <w:bCs/>
        </w:rPr>
      </w:pPr>
      <w:r w:rsidRPr="003C3E35">
        <w:rPr>
          <w:bCs/>
        </w:rPr>
        <w:t xml:space="preserve">11. Podanie przez Panią/Pana danych osobowych w zakresie wynikającym z ustawy </w:t>
      </w:r>
      <w:r w:rsidRPr="003C3E35">
        <w:rPr>
          <w:bCs/>
        </w:rPr>
        <w:br/>
        <w:t xml:space="preserve">o zamówieniach publicznych jest obowiązkowe i jest warunkiem wzięcia udziału </w:t>
      </w:r>
      <w:r w:rsidRPr="003C3E35">
        <w:rPr>
          <w:bCs/>
        </w:rPr>
        <w:br/>
        <w:t xml:space="preserve">w zamówieniu publicznym lub zapytaniu ofertowym, zgodnie z przepisami prawa tj. ustawą </w:t>
      </w:r>
      <w:r w:rsidRPr="003C3E35">
        <w:rPr>
          <w:bCs/>
        </w:rPr>
        <w:br/>
        <w:t>z dnia 11 września 2019r. Prawo Zamówień Publicznych.</w:t>
      </w:r>
    </w:p>
    <w:p w14:paraId="2E31F807" w14:textId="77777777" w:rsidR="00FD685C" w:rsidRPr="003C3E35" w:rsidRDefault="00FD685C" w:rsidP="00B41A9F">
      <w:pPr>
        <w:jc w:val="both"/>
        <w:rPr>
          <w:bCs/>
        </w:rPr>
      </w:pPr>
      <w:r w:rsidRPr="003C3E35">
        <w:rPr>
          <w:bCs/>
        </w:rPr>
        <w:t>12. W stosunku do Pani/Pana nie będą podejmowane zautomatyzowane decyzje, w tym decyzje opierające się na profilowaniu.</w:t>
      </w:r>
    </w:p>
    <w:p w14:paraId="4E04E55B" w14:textId="77777777" w:rsidR="00FD685C" w:rsidRPr="003C3E35" w:rsidRDefault="00FD685C" w:rsidP="00B41A9F">
      <w:pPr>
        <w:jc w:val="both"/>
        <w:rPr>
          <w:caps/>
          <w:u w:val="single"/>
        </w:rPr>
      </w:pPr>
    </w:p>
    <w:p w14:paraId="2CDFB278" w14:textId="77777777" w:rsidR="00FD685C" w:rsidRPr="003C3E35" w:rsidRDefault="00FD685C" w:rsidP="00B41A9F">
      <w:pPr>
        <w:jc w:val="both"/>
      </w:pPr>
      <w:r w:rsidRPr="003C3E35">
        <w:rPr>
          <w:b/>
          <w:caps/>
          <w:u w:val="single"/>
        </w:rPr>
        <w:t xml:space="preserve">XXXIV. Postanowienia końcowe </w:t>
      </w:r>
    </w:p>
    <w:p w14:paraId="1CCE7A57" w14:textId="77777777" w:rsidR="00FD685C" w:rsidRPr="003C3E35" w:rsidRDefault="00FD685C" w:rsidP="00B41A9F">
      <w:pPr>
        <w:jc w:val="both"/>
      </w:pPr>
      <w:r w:rsidRPr="003C3E35">
        <w:t>1. Zamawiający nie przewiduje możliwości udzielenia zaliczki na poczet wykonania zamówienia.</w:t>
      </w:r>
    </w:p>
    <w:p w14:paraId="38381FCB" w14:textId="77777777" w:rsidR="00FD685C" w:rsidRPr="003C3E35" w:rsidRDefault="00FD685C" w:rsidP="00B41A9F">
      <w:pPr>
        <w:jc w:val="both"/>
      </w:pPr>
      <w:r w:rsidRPr="003C3E35">
        <w:t>2. Zamawiający nie przewiduje zawarcia umowy ramowej.</w:t>
      </w:r>
    </w:p>
    <w:p w14:paraId="5C286D76" w14:textId="77777777" w:rsidR="00FD685C" w:rsidRPr="003C3E35" w:rsidRDefault="00FD685C" w:rsidP="00B41A9F">
      <w:pPr>
        <w:jc w:val="both"/>
      </w:pPr>
      <w:r w:rsidRPr="003C3E35">
        <w:t>3. Zamawiający nie przewiduje konieczności przeprowadzenia przez wykonawcę wizji lokalnej i sprawdzenia przez niego dokumentów niezbędnych do realizacji zamówienia</w:t>
      </w:r>
    </w:p>
    <w:p w14:paraId="15FC22FC" w14:textId="77777777" w:rsidR="00FD685C" w:rsidRPr="003C3E35" w:rsidRDefault="00FD685C" w:rsidP="00B41A9F">
      <w:pPr>
        <w:jc w:val="both"/>
      </w:pPr>
      <w:r w:rsidRPr="003C3E35">
        <w:t>4. Protokół postępowania jest jawny i udostępniany na wniosek.</w:t>
      </w:r>
    </w:p>
    <w:p w14:paraId="04D6CC3B" w14:textId="77777777" w:rsidR="00FD685C" w:rsidRPr="003C3E35" w:rsidRDefault="00FD685C" w:rsidP="00B41A9F">
      <w:pPr>
        <w:jc w:val="both"/>
      </w:pPr>
      <w:r w:rsidRPr="003C3E35">
        <w:t xml:space="preserve">1) Załączniki do protokołu postępowania udostępnia się po dokonaniu wyboru najkorzystniejszej oferty albo unieważnieniu postępowania, z </w:t>
      </w:r>
      <w:proofErr w:type="gramStart"/>
      <w:r w:rsidRPr="003C3E35">
        <w:t>tym</w:t>
      </w:r>
      <w:proofErr w:type="gramEnd"/>
      <w:r w:rsidRPr="003C3E35">
        <w:t xml:space="preserve"> że:</w:t>
      </w:r>
    </w:p>
    <w:p w14:paraId="3F65AD21" w14:textId="77777777" w:rsidR="00FD685C" w:rsidRPr="003C3E35" w:rsidRDefault="00FD685C" w:rsidP="00B41A9F">
      <w:pPr>
        <w:jc w:val="both"/>
      </w:pPr>
      <w:r w:rsidRPr="003C3E35">
        <w:t>- oferty wraz z załącznikami udostępnia się niezwłocznie po otwarciu ofert, nie później jednak niż w terminie 3 dni od dnia otwarcia ofert,</w:t>
      </w:r>
      <w:r w:rsidRPr="003C3E35">
        <w:rPr>
          <w:strike/>
        </w:rPr>
        <w:t xml:space="preserve"> </w:t>
      </w:r>
    </w:p>
    <w:p w14:paraId="3AAF9F95" w14:textId="77777777" w:rsidR="00FD685C" w:rsidRPr="003C3E35" w:rsidRDefault="00FD685C" w:rsidP="00B41A9F">
      <w:pPr>
        <w:jc w:val="both"/>
      </w:pPr>
      <w:r w:rsidRPr="003C3E35">
        <w:t>- wnioski o dopuszczenie do udziału w postępowaniu wraz z załącznikami udostępnia się od dnia poinformowania o wynikach oceny tych wniosków, przy czym nie udostępnia się informacji, które mają charakter poufny.</w:t>
      </w:r>
    </w:p>
    <w:p w14:paraId="7E89F3BD" w14:textId="77777777" w:rsidR="00FD685C" w:rsidRPr="003C3E35" w:rsidRDefault="00FD685C" w:rsidP="00B41A9F">
      <w:pPr>
        <w:jc w:val="both"/>
      </w:pPr>
      <w:r w:rsidRPr="003C3E35">
        <w:t>2) Udostępnienie zainteresowanym odbywać się będzie wg poniższych zasad:</w:t>
      </w:r>
    </w:p>
    <w:p w14:paraId="0D5886FC" w14:textId="77777777" w:rsidR="00FD685C" w:rsidRPr="003C3E35" w:rsidRDefault="00FD685C" w:rsidP="00B41A9F">
      <w:pPr>
        <w:jc w:val="both"/>
      </w:pPr>
      <w:r w:rsidRPr="003C3E35">
        <w:t xml:space="preserve">- Zamawiający udostępnia wskazane dokumenty po złożeniu pisemnego wniosku; </w:t>
      </w:r>
    </w:p>
    <w:p w14:paraId="183F25A0" w14:textId="77777777" w:rsidR="00FD685C" w:rsidRPr="003C3E35" w:rsidRDefault="00FD685C" w:rsidP="00B41A9F">
      <w:pPr>
        <w:jc w:val="both"/>
      </w:pPr>
      <w:r w:rsidRPr="003C3E35">
        <w:t xml:space="preserve">- Zamawiający wyznacza termin, miejsce oraz zakres udostępnianych dokumentów; </w:t>
      </w:r>
    </w:p>
    <w:p w14:paraId="499327D1" w14:textId="77777777" w:rsidR="00FD685C" w:rsidRPr="003C3E35" w:rsidRDefault="00FD685C" w:rsidP="00B41A9F">
      <w:pPr>
        <w:jc w:val="both"/>
      </w:pPr>
      <w:r w:rsidRPr="003C3E35">
        <w:t xml:space="preserve">- Zamawiający wyznaczy członka komisji, w którego obecności udostępnione zostaną dokumenty; </w:t>
      </w:r>
    </w:p>
    <w:p w14:paraId="2D6B5BB6" w14:textId="77777777" w:rsidR="00FD685C" w:rsidRPr="003C3E35" w:rsidRDefault="00FD685C" w:rsidP="00B41A9F">
      <w:pPr>
        <w:jc w:val="both"/>
      </w:pPr>
      <w:r w:rsidRPr="003C3E35">
        <w:t>- udostępnienie może mieć miejsce w siedzibie Zamawiającego oraz w czasie godzin jego urzędowania.</w:t>
      </w:r>
    </w:p>
    <w:p w14:paraId="0AAA2658" w14:textId="77777777" w:rsidR="00F53E6F" w:rsidRPr="003C3E35" w:rsidRDefault="00FD685C" w:rsidP="00B41A9F">
      <w:pPr>
        <w:jc w:val="both"/>
      </w:pPr>
      <w:r w:rsidRPr="003C3E35">
        <w:t xml:space="preserve">5. W sprawach nieuregulowanych zastosowanie mają przepisy ustawy </w:t>
      </w:r>
      <w:proofErr w:type="spellStart"/>
      <w:r w:rsidRPr="003C3E35">
        <w:t>Pzp</w:t>
      </w:r>
      <w:proofErr w:type="spellEnd"/>
      <w:r w:rsidRPr="003C3E35">
        <w:t xml:space="preserve"> oraz Kodeks cywilny.</w:t>
      </w:r>
    </w:p>
    <w:p w14:paraId="3C8DAD8C" w14:textId="77777777" w:rsidR="00FD685C" w:rsidRPr="003C3E35" w:rsidRDefault="00FD685C" w:rsidP="00B41A9F">
      <w:pPr>
        <w:jc w:val="both"/>
      </w:pPr>
    </w:p>
    <w:p w14:paraId="2247BAD0" w14:textId="77777777" w:rsidR="00FD685C" w:rsidRPr="003C3E35" w:rsidRDefault="00FD685C" w:rsidP="00B41A9F">
      <w:pPr>
        <w:jc w:val="both"/>
      </w:pPr>
      <w:r w:rsidRPr="003C3E35">
        <w:rPr>
          <w:b/>
          <w:caps/>
          <w:u w:val="single"/>
        </w:rPr>
        <w:t xml:space="preserve">XXXVI. Załączniki </w:t>
      </w:r>
    </w:p>
    <w:p w14:paraId="34D68711" w14:textId="77777777" w:rsidR="00FD685C" w:rsidRPr="003C3E35" w:rsidRDefault="00FD685C" w:rsidP="00B41A9F">
      <w:pPr>
        <w:jc w:val="both"/>
      </w:pPr>
      <w:r w:rsidRPr="003C3E35">
        <w:t>Załączniki składające się na integralną część specyfikacji warunków zamówienia:</w:t>
      </w:r>
    </w:p>
    <w:p w14:paraId="25087849" w14:textId="77777777" w:rsidR="00FD685C" w:rsidRPr="003C3E35" w:rsidRDefault="00FD685C" w:rsidP="00B41A9F">
      <w:pPr>
        <w:jc w:val="both"/>
      </w:pPr>
      <w:r w:rsidRPr="003C3E35">
        <w:t>1. Załącznik nr 1 – formularz ofertowy</w:t>
      </w:r>
    </w:p>
    <w:p w14:paraId="50FB4B94" w14:textId="77777777" w:rsidR="00FD685C" w:rsidRPr="003C3E35" w:rsidRDefault="00FD685C" w:rsidP="00B41A9F">
      <w:pPr>
        <w:jc w:val="both"/>
      </w:pPr>
      <w:r w:rsidRPr="003C3E35">
        <w:t xml:space="preserve">2. Załącznik nr 2 – projektowane postanowienia umowy </w:t>
      </w:r>
    </w:p>
    <w:p w14:paraId="538F5C68" w14:textId="77777777" w:rsidR="00FD685C" w:rsidRPr="003C3E35" w:rsidRDefault="00FD685C" w:rsidP="00B41A9F">
      <w:pPr>
        <w:jc w:val="both"/>
      </w:pPr>
      <w:r w:rsidRPr="003C3E35">
        <w:t>3. Załącznik nr 3 – oświadczenie o spełnianiu warunków udziału w postępowaniu</w:t>
      </w:r>
    </w:p>
    <w:p w14:paraId="3DD8F459" w14:textId="77777777" w:rsidR="00FD685C" w:rsidRPr="003C3E35" w:rsidRDefault="00FD685C" w:rsidP="00B41A9F">
      <w:pPr>
        <w:jc w:val="both"/>
      </w:pPr>
      <w:r w:rsidRPr="003C3E35">
        <w:t>4. Załącznik nr 4 – oświadczenie o braku podstaw do wykluczenia z postępowania</w:t>
      </w:r>
    </w:p>
    <w:p w14:paraId="4722C9C2" w14:textId="77777777" w:rsidR="00FD685C" w:rsidRPr="00611526" w:rsidRDefault="00FD685C" w:rsidP="00B41A9F">
      <w:pPr>
        <w:jc w:val="both"/>
      </w:pPr>
      <w:r w:rsidRPr="00611526">
        <w:t>5. Załącznik nr 5 – oświadczenie o przynależności do grupy kapitałowej</w:t>
      </w:r>
    </w:p>
    <w:p w14:paraId="26728B4B" w14:textId="7E847F32" w:rsidR="003C3E35" w:rsidRPr="00611526" w:rsidRDefault="00E46B9F" w:rsidP="00B41A9F">
      <w:pPr>
        <w:jc w:val="both"/>
      </w:pPr>
      <w:r w:rsidRPr="00611526">
        <w:t>6. Załącznik nr 6 –</w:t>
      </w:r>
      <w:r w:rsidR="003C3E35" w:rsidRPr="00611526">
        <w:t xml:space="preserve"> dokumentacja plac zabaw - zestawienie dostawy urządzeń</w:t>
      </w:r>
    </w:p>
    <w:p w14:paraId="1CA2DFA3" w14:textId="135678CB" w:rsidR="00F53E6F" w:rsidRPr="00611526" w:rsidRDefault="00F53E6F" w:rsidP="00B41A9F">
      <w:pPr>
        <w:jc w:val="both"/>
      </w:pPr>
    </w:p>
    <w:p w14:paraId="2F6A209F" w14:textId="77777777" w:rsidR="00F53E6F" w:rsidRPr="00611526" w:rsidRDefault="00F53E6F" w:rsidP="00B41A9F">
      <w:pPr>
        <w:jc w:val="both"/>
      </w:pPr>
    </w:p>
    <w:p w14:paraId="15723447" w14:textId="3F28107D" w:rsidR="00F53E6F" w:rsidRPr="00611526" w:rsidRDefault="00B73AAB" w:rsidP="00B41A9F">
      <w:pPr>
        <w:jc w:val="both"/>
      </w:pPr>
      <w:r w:rsidRPr="00611526">
        <w:t xml:space="preserve">Goworowo, dn. </w:t>
      </w:r>
      <w:r w:rsidR="00B166AF" w:rsidRPr="00611526">
        <w:t>2</w:t>
      </w:r>
      <w:r w:rsidR="00611526" w:rsidRPr="00611526">
        <w:t>4</w:t>
      </w:r>
      <w:r w:rsidR="00B166AF" w:rsidRPr="00611526">
        <w:t>.06</w:t>
      </w:r>
      <w:r w:rsidR="00F53E6F" w:rsidRPr="00611526">
        <w:t>.202</w:t>
      </w:r>
      <w:r w:rsidR="00B166AF" w:rsidRPr="00611526">
        <w:t>6</w:t>
      </w:r>
      <w:r w:rsidR="00F53E6F" w:rsidRPr="00611526">
        <w:t xml:space="preserve"> r.</w:t>
      </w:r>
    </w:p>
    <w:p w14:paraId="594C4A54" w14:textId="77777777" w:rsidR="00F53E6F" w:rsidRPr="00611526" w:rsidRDefault="00F53E6F" w:rsidP="00B41A9F">
      <w:pPr>
        <w:jc w:val="both"/>
      </w:pPr>
    </w:p>
    <w:p w14:paraId="5ECC5DBE" w14:textId="77777777" w:rsidR="00F53E6F" w:rsidRPr="00611526" w:rsidRDefault="00F53E6F" w:rsidP="00B166AF">
      <w:pPr>
        <w:jc w:val="both"/>
      </w:pPr>
    </w:p>
    <w:p w14:paraId="61352B12" w14:textId="77777777" w:rsidR="00F53E6F" w:rsidRPr="00611526" w:rsidRDefault="00F53E6F" w:rsidP="00B41A9F">
      <w:pPr>
        <w:ind w:left="5811"/>
        <w:jc w:val="both"/>
      </w:pPr>
      <w:r w:rsidRPr="00611526">
        <w:t>Zatwierdzam:</w:t>
      </w:r>
    </w:p>
    <w:p w14:paraId="4FC244B4" w14:textId="77777777" w:rsidR="00F53E6F" w:rsidRPr="00611526" w:rsidRDefault="00F53E6F" w:rsidP="00B41A9F">
      <w:pPr>
        <w:ind w:left="5811"/>
        <w:jc w:val="both"/>
      </w:pPr>
      <w:r w:rsidRPr="00611526">
        <w:t>Wójt Gminy Goworowo</w:t>
      </w:r>
    </w:p>
    <w:p w14:paraId="2AA60814" w14:textId="4BB9178A" w:rsidR="00990CE2" w:rsidRPr="00611526" w:rsidRDefault="00F53E6F" w:rsidP="00B166AF">
      <w:pPr>
        <w:ind w:left="5811"/>
        <w:jc w:val="both"/>
      </w:pPr>
      <w:r w:rsidRPr="00611526">
        <w:t>Piotr Kosiorek</w:t>
      </w:r>
    </w:p>
    <w:sectPr w:rsidR="00990CE2" w:rsidRPr="00611526">
      <w:footerReference w:type="default" r:id="rId15"/>
      <w:pgSz w:w="11906" w:h="16838"/>
      <w:pgMar w:top="1134" w:right="1134" w:bottom="1134" w:left="1134"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5166" w14:textId="77777777" w:rsidR="002955FE" w:rsidRDefault="002955FE">
      <w:r>
        <w:separator/>
      </w:r>
    </w:p>
  </w:endnote>
  <w:endnote w:type="continuationSeparator" w:id="0">
    <w:p w14:paraId="36A1EB55" w14:textId="77777777" w:rsidR="002955FE" w:rsidRDefault="0029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roman"/>
    <w:pitch w:val="default"/>
    <w:sig w:usb0="00000003" w:usb1="08070000" w:usb2="00000010" w:usb3="00000000" w:csb0="00020001" w:csb1="00000000"/>
  </w:font>
  <w:font w:name="Lato-Regular">
    <w:altName w:val="Lato"/>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D2D1" w14:textId="77777777" w:rsidR="00316855" w:rsidRDefault="00F53E6F">
    <w:pPr>
      <w:pStyle w:val="Stopka"/>
      <w:jc w:val="center"/>
    </w:pPr>
    <w:r>
      <w:rPr>
        <w:sz w:val="18"/>
      </w:rPr>
      <w:fldChar w:fldCharType="begin"/>
    </w:r>
    <w:r>
      <w:rPr>
        <w:sz w:val="18"/>
      </w:rPr>
      <w:instrText xml:space="preserve"> PAGE </w:instrText>
    </w:r>
    <w:r>
      <w:rPr>
        <w:sz w:val="18"/>
      </w:rPr>
      <w:fldChar w:fldCharType="separate"/>
    </w:r>
    <w:r w:rsidR="00646F26">
      <w:rPr>
        <w:noProof/>
        <w:sz w:val="18"/>
      </w:rPr>
      <w:t>20</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C6C6" w14:textId="77777777" w:rsidR="002955FE" w:rsidRDefault="002955FE">
      <w:r>
        <w:separator/>
      </w:r>
    </w:p>
  </w:footnote>
  <w:footnote w:type="continuationSeparator" w:id="0">
    <w:p w14:paraId="35FF5741" w14:textId="77777777" w:rsidR="002955FE" w:rsidRDefault="0029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 w:val="0"/>
      </w:rPr>
    </w:lvl>
    <w:lvl w:ilvl="1">
      <w:start w:val="1"/>
      <w:numFmt w:val="none"/>
      <w:suff w:val="nothing"/>
      <w:lvlText w:val=""/>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OpenSymbol"/>
        <w:color w:val="000000"/>
        <w:kern w:val="1"/>
      </w:r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olor w:val="000000"/>
      </w:rPr>
    </w:lvl>
  </w:abstractNum>
  <w:abstractNum w:abstractNumId="3"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Symbol" w:hAnsi="Symbol" w:cs="Times New Roman" w:hint="default"/>
        <w:b w:val="0"/>
        <w:i w:val="0"/>
        <w:color w:val="000000"/>
        <w:sz w:val="22"/>
        <w:szCs w:val="22"/>
      </w:rPr>
    </w:lvl>
  </w:abstractNum>
  <w:abstractNum w:abstractNumId="4" w15:restartNumberingAfterBreak="0">
    <w:nsid w:val="00000009"/>
    <w:multiLevelType w:val="singleLevel"/>
    <w:tmpl w:val="00000009"/>
    <w:name w:val="WW8Num16"/>
    <w:lvl w:ilvl="0">
      <w:start w:val="1"/>
      <w:numFmt w:val="bullet"/>
      <w:lvlText w:val=""/>
      <w:lvlJc w:val="left"/>
      <w:pPr>
        <w:tabs>
          <w:tab w:val="num" w:pos="0"/>
        </w:tabs>
        <w:ind w:left="780" w:hanging="360"/>
      </w:pPr>
      <w:rPr>
        <w:rFonts w:ascii="Symbol" w:hAnsi="Symbol" w:cs="Times New Roman"/>
        <w:sz w:val="22"/>
        <w:szCs w:val="22"/>
      </w:rPr>
    </w:lvl>
  </w:abstractNum>
  <w:abstractNum w:abstractNumId="5" w15:restartNumberingAfterBreak="0">
    <w:nsid w:val="00000011"/>
    <w:multiLevelType w:val="singleLevel"/>
    <w:tmpl w:val="00000011"/>
    <w:name w:val="WW8Num30"/>
    <w:lvl w:ilvl="0">
      <w:start w:val="1"/>
      <w:numFmt w:val="bullet"/>
      <w:lvlText w:val=""/>
      <w:lvlJc w:val="left"/>
      <w:pPr>
        <w:tabs>
          <w:tab w:val="num" w:pos="0"/>
        </w:tabs>
        <w:ind w:left="720" w:hanging="360"/>
      </w:pPr>
      <w:rPr>
        <w:rFonts w:ascii="Symbol" w:hAnsi="Symbol" w:cs="Times New Roman" w:hint="default"/>
        <w:sz w:val="22"/>
        <w:szCs w:val="22"/>
      </w:rPr>
    </w:lvl>
  </w:abstractNum>
  <w:abstractNum w:abstractNumId="6" w15:restartNumberingAfterBreak="0">
    <w:nsid w:val="0B7C5465"/>
    <w:multiLevelType w:val="hybridMultilevel"/>
    <w:tmpl w:val="41DE4FA2"/>
    <w:lvl w:ilvl="0" w:tplc="152CAF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D73B4"/>
    <w:multiLevelType w:val="multilevel"/>
    <w:tmpl w:val="28A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F1BA1"/>
    <w:multiLevelType w:val="hybridMultilevel"/>
    <w:tmpl w:val="71C63B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C2F2706"/>
    <w:multiLevelType w:val="hybridMultilevel"/>
    <w:tmpl w:val="AFB2AD2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66AC1413"/>
    <w:multiLevelType w:val="hybridMultilevel"/>
    <w:tmpl w:val="A3B4D89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6E40D4E"/>
    <w:multiLevelType w:val="hybridMultilevel"/>
    <w:tmpl w:val="652E0D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5F13D7"/>
    <w:multiLevelType w:val="hybridMultilevel"/>
    <w:tmpl w:val="0BA86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986C8D"/>
    <w:multiLevelType w:val="hybridMultilevel"/>
    <w:tmpl w:val="ADFC0EC4"/>
    <w:lvl w:ilvl="0" w:tplc="B03C8A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7417083">
    <w:abstractNumId w:val="0"/>
  </w:num>
  <w:num w:numId="2" w16cid:durableId="217788490">
    <w:abstractNumId w:val="1"/>
  </w:num>
  <w:num w:numId="3" w16cid:durableId="1801729688">
    <w:abstractNumId w:val="2"/>
  </w:num>
  <w:num w:numId="4" w16cid:durableId="1293633469">
    <w:abstractNumId w:val="3"/>
  </w:num>
  <w:num w:numId="5" w16cid:durableId="1121848533">
    <w:abstractNumId w:val="4"/>
  </w:num>
  <w:num w:numId="6" w16cid:durableId="1893419662">
    <w:abstractNumId w:val="5"/>
  </w:num>
  <w:num w:numId="7" w16cid:durableId="1250459588">
    <w:abstractNumId w:val="6"/>
  </w:num>
  <w:num w:numId="8" w16cid:durableId="125318095">
    <w:abstractNumId w:val="13"/>
  </w:num>
  <w:num w:numId="9" w16cid:durableId="1982735565">
    <w:abstractNumId w:val="9"/>
  </w:num>
  <w:num w:numId="10" w16cid:durableId="589048427">
    <w:abstractNumId w:val="10"/>
  </w:num>
  <w:num w:numId="11" w16cid:durableId="830214201">
    <w:abstractNumId w:val="12"/>
  </w:num>
  <w:num w:numId="12" w16cid:durableId="388502109">
    <w:abstractNumId w:val="8"/>
  </w:num>
  <w:num w:numId="13" w16cid:durableId="344868470">
    <w:abstractNumId w:val="11"/>
  </w:num>
  <w:num w:numId="14" w16cid:durableId="1387677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6F"/>
    <w:rsid w:val="00001B92"/>
    <w:rsid w:val="00073423"/>
    <w:rsid w:val="0009722D"/>
    <w:rsid w:val="000A0A90"/>
    <w:rsid w:val="000A4283"/>
    <w:rsid w:val="000B37F7"/>
    <w:rsid w:val="000F10B8"/>
    <w:rsid w:val="000F65F3"/>
    <w:rsid w:val="000F6F75"/>
    <w:rsid w:val="0010409F"/>
    <w:rsid w:val="00106137"/>
    <w:rsid w:val="001261E4"/>
    <w:rsid w:val="001276C5"/>
    <w:rsid w:val="001410EB"/>
    <w:rsid w:val="00145102"/>
    <w:rsid w:val="00162BDD"/>
    <w:rsid w:val="00172FC6"/>
    <w:rsid w:val="00176F77"/>
    <w:rsid w:val="00191692"/>
    <w:rsid w:val="00193CE4"/>
    <w:rsid w:val="001A0BEA"/>
    <w:rsid w:val="001A204C"/>
    <w:rsid w:val="001B0EC8"/>
    <w:rsid w:val="001B324B"/>
    <w:rsid w:val="00213DA1"/>
    <w:rsid w:val="002634C6"/>
    <w:rsid w:val="00264EA9"/>
    <w:rsid w:val="00265CD5"/>
    <w:rsid w:val="00281B08"/>
    <w:rsid w:val="00290817"/>
    <w:rsid w:val="0029521F"/>
    <w:rsid w:val="002955FE"/>
    <w:rsid w:val="0029604D"/>
    <w:rsid w:val="002B05CE"/>
    <w:rsid w:val="002B54D6"/>
    <w:rsid w:val="002C10C2"/>
    <w:rsid w:val="002C20BB"/>
    <w:rsid w:val="002D64A4"/>
    <w:rsid w:val="002F559D"/>
    <w:rsid w:val="00316855"/>
    <w:rsid w:val="00323454"/>
    <w:rsid w:val="00335A59"/>
    <w:rsid w:val="00337C4B"/>
    <w:rsid w:val="00360563"/>
    <w:rsid w:val="003631E6"/>
    <w:rsid w:val="003808F5"/>
    <w:rsid w:val="00380D56"/>
    <w:rsid w:val="003C0208"/>
    <w:rsid w:val="003C3E35"/>
    <w:rsid w:val="003E7A72"/>
    <w:rsid w:val="00413763"/>
    <w:rsid w:val="00462035"/>
    <w:rsid w:val="00475944"/>
    <w:rsid w:val="004C08E0"/>
    <w:rsid w:val="005010F6"/>
    <w:rsid w:val="00502E7B"/>
    <w:rsid w:val="00515FFC"/>
    <w:rsid w:val="00544D7A"/>
    <w:rsid w:val="00547B97"/>
    <w:rsid w:val="00552C0F"/>
    <w:rsid w:val="00554403"/>
    <w:rsid w:val="00556BE0"/>
    <w:rsid w:val="00571152"/>
    <w:rsid w:val="00593685"/>
    <w:rsid w:val="005B64B5"/>
    <w:rsid w:val="005B6970"/>
    <w:rsid w:val="006067E7"/>
    <w:rsid w:val="00611526"/>
    <w:rsid w:val="00611831"/>
    <w:rsid w:val="00643B2B"/>
    <w:rsid w:val="00644641"/>
    <w:rsid w:val="00646F26"/>
    <w:rsid w:val="00687C76"/>
    <w:rsid w:val="00694A55"/>
    <w:rsid w:val="006A3092"/>
    <w:rsid w:val="006A34BB"/>
    <w:rsid w:val="006B2A92"/>
    <w:rsid w:val="006B7638"/>
    <w:rsid w:val="006F4384"/>
    <w:rsid w:val="006F71B2"/>
    <w:rsid w:val="00733348"/>
    <w:rsid w:val="007A7900"/>
    <w:rsid w:val="007E48A0"/>
    <w:rsid w:val="00837C85"/>
    <w:rsid w:val="00873F61"/>
    <w:rsid w:val="008A01C7"/>
    <w:rsid w:val="008B729A"/>
    <w:rsid w:val="008E2DD4"/>
    <w:rsid w:val="008E41EF"/>
    <w:rsid w:val="008F118A"/>
    <w:rsid w:val="009034BB"/>
    <w:rsid w:val="00905DDF"/>
    <w:rsid w:val="0092429E"/>
    <w:rsid w:val="00925A75"/>
    <w:rsid w:val="00925DBE"/>
    <w:rsid w:val="00943C6A"/>
    <w:rsid w:val="00955776"/>
    <w:rsid w:val="00990CE2"/>
    <w:rsid w:val="009A44FB"/>
    <w:rsid w:val="009B0BF0"/>
    <w:rsid w:val="009D5836"/>
    <w:rsid w:val="009F2F20"/>
    <w:rsid w:val="00A007C6"/>
    <w:rsid w:val="00A04D80"/>
    <w:rsid w:val="00A21AA5"/>
    <w:rsid w:val="00A74F26"/>
    <w:rsid w:val="00A84769"/>
    <w:rsid w:val="00A85471"/>
    <w:rsid w:val="00AE5446"/>
    <w:rsid w:val="00B12E75"/>
    <w:rsid w:val="00B166AF"/>
    <w:rsid w:val="00B20B67"/>
    <w:rsid w:val="00B27139"/>
    <w:rsid w:val="00B30733"/>
    <w:rsid w:val="00B41A9F"/>
    <w:rsid w:val="00B72D5E"/>
    <w:rsid w:val="00B73AAB"/>
    <w:rsid w:val="00B74E4C"/>
    <w:rsid w:val="00B831D6"/>
    <w:rsid w:val="00BA3F9A"/>
    <w:rsid w:val="00BB0184"/>
    <w:rsid w:val="00BB4EC3"/>
    <w:rsid w:val="00BC3658"/>
    <w:rsid w:val="00BE47C5"/>
    <w:rsid w:val="00BE6ECF"/>
    <w:rsid w:val="00BF4D00"/>
    <w:rsid w:val="00C1464B"/>
    <w:rsid w:val="00C241B6"/>
    <w:rsid w:val="00C35807"/>
    <w:rsid w:val="00C473E6"/>
    <w:rsid w:val="00C50A54"/>
    <w:rsid w:val="00C54E7C"/>
    <w:rsid w:val="00C576D1"/>
    <w:rsid w:val="00C62F39"/>
    <w:rsid w:val="00CC0B0B"/>
    <w:rsid w:val="00CE0032"/>
    <w:rsid w:val="00D02489"/>
    <w:rsid w:val="00D319FD"/>
    <w:rsid w:val="00DA2D36"/>
    <w:rsid w:val="00DB05C0"/>
    <w:rsid w:val="00DB7D7D"/>
    <w:rsid w:val="00DC3CD0"/>
    <w:rsid w:val="00DE76E3"/>
    <w:rsid w:val="00E05200"/>
    <w:rsid w:val="00E05A2F"/>
    <w:rsid w:val="00E17E52"/>
    <w:rsid w:val="00E46273"/>
    <w:rsid w:val="00E46B9F"/>
    <w:rsid w:val="00E5235A"/>
    <w:rsid w:val="00E60228"/>
    <w:rsid w:val="00E839E9"/>
    <w:rsid w:val="00EA005B"/>
    <w:rsid w:val="00EC7C7F"/>
    <w:rsid w:val="00ED6A64"/>
    <w:rsid w:val="00F360C5"/>
    <w:rsid w:val="00F53E6F"/>
    <w:rsid w:val="00FB52F0"/>
    <w:rsid w:val="00FD685C"/>
    <w:rsid w:val="00FE3839"/>
    <w:rsid w:val="00FE43ED"/>
    <w:rsid w:val="00FF1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4F41"/>
  <w15:chartTrackingRefBased/>
  <w15:docId w15:val="{D8A4AD42-287A-4B45-9D1A-189A72BC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3E6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F53E6F"/>
    <w:pPr>
      <w:keepNext/>
      <w:numPr>
        <w:numId w:val="1"/>
      </w:numPr>
      <w:spacing w:line="360" w:lineRule="auto"/>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3E6F"/>
    <w:rPr>
      <w:rFonts w:ascii="Times New Roman" w:eastAsia="Times New Roman" w:hAnsi="Times New Roman" w:cs="Times New Roman"/>
      <w:sz w:val="24"/>
      <w:szCs w:val="20"/>
      <w:lang w:eastAsia="ar-SA"/>
    </w:rPr>
  </w:style>
  <w:style w:type="character" w:styleId="Hipercze">
    <w:name w:val="Hyperlink"/>
    <w:rsid w:val="00F53E6F"/>
    <w:rPr>
      <w:color w:val="0000FF"/>
      <w:u w:val="single"/>
    </w:rPr>
  </w:style>
  <w:style w:type="character" w:customStyle="1" w:styleId="StrongEmphasis">
    <w:name w:val="Strong Emphasis"/>
    <w:rsid w:val="00F53E6F"/>
    <w:rPr>
      <w:b/>
      <w:bCs/>
    </w:rPr>
  </w:style>
  <w:style w:type="paragraph" w:customStyle="1" w:styleId="Standard">
    <w:name w:val="Standard"/>
    <w:rsid w:val="00F53E6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Stopka">
    <w:name w:val="footer"/>
    <w:basedOn w:val="Normalny"/>
    <w:link w:val="StopkaZnak"/>
    <w:rsid w:val="00F53E6F"/>
    <w:pPr>
      <w:tabs>
        <w:tab w:val="center" w:pos="4536"/>
        <w:tab w:val="right" w:pos="9072"/>
      </w:tabs>
    </w:pPr>
  </w:style>
  <w:style w:type="character" w:customStyle="1" w:styleId="StopkaZnak">
    <w:name w:val="Stopka Znak"/>
    <w:basedOn w:val="Domylnaczcionkaakapitu"/>
    <w:link w:val="Stopka"/>
    <w:rsid w:val="00F53E6F"/>
    <w:rPr>
      <w:rFonts w:ascii="Times New Roman" w:eastAsia="Times New Roman" w:hAnsi="Times New Roman" w:cs="Times New Roman"/>
      <w:sz w:val="24"/>
      <w:szCs w:val="24"/>
      <w:lang w:eastAsia="ar-SA"/>
    </w:rPr>
  </w:style>
  <w:style w:type="paragraph" w:customStyle="1" w:styleId="Default">
    <w:name w:val="Default"/>
    <w:rsid w:val="00F53E6F"/>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markedcontent">
    <w:name w:val="markedcontent"/>
    <w:rsid w:val="00F53E6F"/>
  </w:style>
  <w:style w:type="paragraph" w:styleId="Akapitzlist">
    <w:name w:val="List Paragraph"/>
    <w:basedOn w:val="Normalny"/>
    <w:uiPriority w:val="34"/>
    <w:qFormat/>
    <w:rsid w:val="00B27139"/>
    <w:pPr>
      <w:ind w:left="720"/>
      <w:contextualSpacing/>
    </w:pPr>
  </w:style>
  <w:style w:type="paragraph" w:styleId="Nagwek">
    <w:name w:val="header"/>
    <w:basedOn w:val="Normalny"/>
    <w:link w:val="NagwekZnak"/>
    <w:uiPriority w:val="99"/>
    <w:unhideWhenUsed/>
    <w:rsid w:val="009034BB"/>
    <w:pPr>
      <w:tabs>
        <w:tab w:val="center" w:pos="4536"/>
        <w:tab w:val="right" w:pos="9072"/>
      </w:tabs>
    </w:pPr>
  </w:style>
  <w:style w:type="character" w:customStyle="1" w:styleId="NagwekZnak">
    <w:name w:val="Nagłówek Znak"/>
    <w:basedOn w:val="Domylnaczcionkaakapitu"/>
    <w:link w:val="Nagwek"/>
    <w:uiPriority w:val="99"/>
    <w:rsid w:val="009034B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5036">
      <w:bodyDiv w:val="1"/>
      <w:marLeft w:val="0"/>
      <w:marRight w:val="0"/>
      <w:marTop w:val="0"/>
      <w:marBottom w:val="0"/>
      <w:divBdr>
        <w:top w:val="none" w:sz="0" w:space="0" w:color="auto"/>
        <w:left w:val="none" w:sz="0" w:space="0" w:color="auto"/>
        <w:bottom w:val="none" w:sz="0" w:space="0" w:color="auto"/>
        <w:right w:val="none" w:sz="0" w:space="0" w:color="auto"/>
      </w:divBdr>
      <w:divsChild>
        <w:div w:id="1825394496">
          <w:marLeft w:val="0"/>
          <w:marRight w:val="0"/>
          <w:marTop w:val="0"/>
          <w:marBottom w:val="0"/>
          <w:divBdr>
            <w:top w:val="none" w:sz="0" w:space="0" w:color="auto"/>
            <w:left w:val="none" w:sz="0" w:space="0" w:color="auto"/>
            <w:bottom w:val="none" w:sz="0" w:space="0" w:color="auto"/>
            <w:right w:val="none" w:sz="0" w:space="0" w:color="auto"/>
          </w:divBdr>
        </w:div>
        <w:div w:id="1754203131">
          <w:marLeft w:val="0"/>
          <w:marRight w:val="0"/>
          <w:marTop w:val="0"/>
          <w:marBottom w:val="0"/>
          <w:divBdr>
            <w:top w:val="none" w:sz="0" w:space="0" w:color="auto"/>
            <w:left w:val="none" w:sz="0" w:space="0" w:color="auto"/>
            <w:bottom w:val="none" w:sz="0" w:space="0" w:color="auto"/>
            <w:right w:val="none" w:sz="0" w:space="0" w:color="auto"/>
          </w:divBdr>
        </w:div>
      </w:divsChild>
    </w:div>
    <w:div w:id="888341379">
      <w:bodyDiv w:val="1"/>
      <w:marLeft w:val="0"/>
      <w:marRight w:val="0"/>
      <w:marTop w:val="0"/>
      <w:marBottom w:val="0"/>
      <w:divBdr>
        <w:top w:val="none" w:sz="0" w:space="0" w:color="auto"/>
        <w:left w:val="none" w:sz="0" w:space="0" w:color="auto"/>
        <w:bottom w:val="none" w:sz="0" w:space="0" w:color="auto"/>
        <w:right w:val="none" w:sz="0" w:space="0" w:color="auto"/>
      </w:divBdr>
      <w:divsChild>
        <w:div w:id="311757939">
          <w:marLeft w:val="0"/>
          <w:marRight w:val="0"/>
          <w:marTop w:val="0"/>
          <w:marBottom w:val="0"/>
          <w:divBdr>
            <w:top w:val="none" w:sz="0" w:space="0" w:color="auto"/>
            <w:left w:val="none" w:sz="0" w:space="0" w:color="auto"/>
            <w:bottom w:val="none" w:sz="0" w:space="0" w:color="auto"/>
            <w:right w:val="none" w:sz="0" w:space="0" w:color="auto"/>
          </w:divBdr>
          <w:divsChild>
            <w:div w:id="5845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7981">
      <w:bodyDiv w:val="1"/>
      <w:marLeft w:val="0"/>
      <w:marRight w:val="0"/>
      <w:marTop w:val="0"/>
      <w:marBottom w:val="0"/>
      <w:divBdr>
        <w:top w:val="none" w:sz="0" w:space="0" w:color="auto"/>
        <w:left w:val="none" w:sz="0" w:space="0" w:color="auto"/>
        <w:bottom w:val="none" w:sz="0" w:space="0" w:color="auto"/>
        <w:right w:val="none" w:sz="0" w:space="0" w:color="auto"/>
      </w:divBdr>
      <w:divsChild>
        <w:div w:id="1304626918">
          <w:marLeft w:val="0"/>
          <w:marRight w:val="0"/>
          <w:marTop w:val="0"/>
          <w:marBottom w:val="0"/>
          <w:divBdr>
            <w:top w:val="none" w:sz="0" w:space="0" w:color="auto"/>
            <w:left w:val="none" w:sz="0" w:space="0" w:color="auto"/>
            <w:bottom w:val="none" w:sz="0" w:space="0" w:color="auto"/>
            <w:right w:val="none" w:sz="0" w:space="0" w:color="auto"/>
          </w:divBdr>
        </w:div>
        <w:div w:id="947196307">
          <w:marLeft w:val="0"/>
          <w:marRight w:val="0"/>
          <w:marTop w:val="0"/>
          <w:marBottom w:val="0"/>
          <w:divBdr>
            <w:top w:val="none" w:sz="0" w:space="0" w:color="auto"/>
            <w:left w:val="none" w:sz="0" w:space="0" w:color="auto"/>
            <w:bottom w:val="none" w:sz="0" w:space="0" w:color="auto"/>
            <w:right w:val="none" w:sz="0" w:space="0" w:color="auto"/>
          </w:divBdr>
        </w:div>
      </w:divsChild>
    </w:div>
    <w:div w:id="1643844426">
      <w:bodyDiv w:val="1"/>
      <w:marLeft w:val="0"/>
      <w:marRight w:val="0"/>
      <w:marTop w:val="0"/>
      <w:marBottom w:val="0"/>
      <w:divBdr>
        <w:top w:val="none" w:sz="0" w:space="0" w:color="auto"/>
        <w:left w:val="none" w:sz="0" w:space="0" w:color="auto"/>
        <w:bottom w:val="none" w:sz="0" w:space="0" w:color="auto"/>
        <w:right w:val="none" w:sz="0" w:space="0" w:color="auto"/>
      </w:divBdr>
      <w:divsChild>
        <w:div w:id="504976177">
          <w:marLeft w:val="0"/>
          <w:marRight w:val="0"/>
          <w:marTop w:val="0"/>
          <w:marBottom w:val="0"/>
          <w:divBdr>
            <w:top w:val="none" w:sz="0" w:space="0" w:color="auto"/>
            <w:left w:val="none" w:sz="0" w:space="0" w:color="auto"/>
            <w:bottom w:val="none" w:sz="0" w:space="0" w:color="auto"/>
            <w:right w:val="none" w:sz="0" w:space="0" w:color="auto"/>
          </w:divBdr>
        </w:div>
        <w:div w:id="711269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ezamowienia.gov.pl/pod/2021/10/Komunikacja-w-postepowaniu-5.1.pdf" TargetMode="External"/><Relationship Id="rId13" Type="http://schemas.openxmlformats.org/officeDocument/2006/relationships/hyperlink" Target="mailto:ug@goworowo.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a.ezamowienia.gov.pl/pod/2021/10/Oferty-5.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regulam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g@goworowo.pl"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edia.ezamowienia.gov.pl/pod/2021/10/Komunikacja-w-postepowaniu-5.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19</Pages>
  <Words>9631</Words>
  <Characters>57786</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Mościcka</dc:creator>
  <cp:keywords/>
  <dc:description/>
  <cp:lastModifiedBy>Ewa Mościcka</cp:lastModifiedBy>
  <cp:revision>64</cp:revision>
  <cp:lastPrinted>2026-06-23T08:46:00Z</cp:lastPrinted>
  <dcterms:created xsi:type="dcterms:W3CDTF">2025-09-16T09:51:00Z</dcterms:created>
  <dcterms:modified xsi:type="dcterms:W3CDTF">2026-06-24T07:38:00Z</dcterms:modified>
</cp:coreProperties>
</file>